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AD" w:rsidRDefault="002875AD">
      <w:pPr>
        <w:rPr>
          <w:rFonts w:eastAsia="仿宋_GB2312"/>
          <w:sz w:val="84"/>
        </w:rPr>
      </w:pPr>
      <w:bookmarkStart w:id="0" w:name="_GoBack"/>
      <w:bookmarkEnd w:id="0"/>
    </w:p>
    <w:p w:rsidR="002875AD" w:rsidRDefault="00395206">
      <w:pPr>
        <w:ind w:right="105"/>
        <w:jc w:val="right"/>
        <w:rPr>
          <w:rFonts w:eastAsia="黑体"/>
          <w:b/>
          <w:spacing w:val="40"/>
          <w:w w:val="66"/>
          <w:sz w:val="60"/>
          <w:szCs w:val="60"/>
        </w:rPr>
      </w:pPr>
      <w:r>
        <w:rPr>
          <w:rFonts w:eastAsia="黑体" w:hint="eastAsia"/>
          <w:b/>
          <w:spacing w:val="40"/>
          <w:w w:val="66"/>
          <w:sz w:val="60"/>
          <w:szCs w:val="60"/>
        </w:rPr>
        <w:t>天津市审计局办公家具</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207645</wp:posOffset>
                </wp:positionV>
                <wp:extent cx="360045" cy="0"/>
                <wp:effectExtent l="0" t="95250" r="254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6.35pt;height:0pt;width:28.35pt;z-index:251659264;mso-width-relative:page;mso-height-relative:page;" filled="f" stroked="t" coordsize="21600,21600" o:gfxdata="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BL4LUAAAABwEAAA8AAAAAAAAAAQAgAAAAIgAAAGRycy9kb3du&#10;cmV2LnhtbFBLAQIUABQAAAAIAIdO4kD8UV4bygEAAF0DAAAOAAAAAAAAAAEAIAAAACMBAABkcnMv&#10;ZTJvRG9jLnhtbFBLBQYAAAAABgAGAFkBAABf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2875AD" w:rsidRDefault="00395206">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7216" behindDoc="0" locked="0" layoutInCell="1" allowOverlap="1">
                <wp:simplePos x="0" y="0"/>
                <wp:positionH relativeFrom="column">
                  <wp:posOffset>154305</wp:posOffset>
                </wp:positionH>
                <wp:positionV relativeFrom="paragraph">
                  <wp:posOffset>312420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24.6pt;height:0pt;width:150.75pt;z-index:251657216;mso-width-relative:page;mso-height-relative:page;" filled="f" stroked="t" coordsize="21600,21600" o:gfxdata="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edLM9YAAAAIAQAADwAAAAAAAAABACAAAAAiAAAAZHJz&#10;L2Rvd25yZXYueG1sUEsBAhQAFAAAAAgAh07iQANwB3PNAQAAXgMAAA4AAAAAAAAAAQAgAAAAJQEA&#10;AGRycy9lMm9Eb2MueG1sUEsFBgAAAAAGAAYAWQEAAGQ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rsidR="002875AD" w:rsidRDefault="002875AD">
      <w:pPr>
        <w:ind w:right="1025"/>
        <w:jc w:val="center"/>
        <w:rPr>
          <w:rFonts w:eastAsia="黑体"/>
          <w:b/>
          <w:spacing w:val="40"/>
          <w:w w:val="66"/>
          <w:sz w:val="60"/>
          <w:szCs w:val="60"/>
        </w:rPr>
      </w:pPr>
    </w:p>
    <w:p w:rsidR="002875AD" w:rsidRDefault="00395206">
      <w:pPr>
        <w:jc w:val="center"/>
        <w:rPr>
          <w:rFonts w:eastAsia="黑体"/>
          <w:b/>
          <w:spacing w:val="40"/>
          <w:w w:val="66"/>
          <w:sz w:val="15"/>
          <w:szCs w:val="15"/>
        </w:rPr>
      </w:pPr>
      <w:r>
        <w:rPr>
          <w:rFonts w:eastAsia="黑体"/>
          <w:b/>
          <w:spacing w:val="40"/>
          <w:w w:val="66"/>
          <w:sz w:val="56"/>
          <w:szCs w:val="56"/>
        </w:rPr>
        <w:t xml:space="preserve">            </w:t>
      </w:r>
    </w:p>
    <w:p w:rsidR="002875AD" w:rsidRDefault="00395206">
      <w:pPr>
        <w:jc w:val="center"/>
        <w:rPr>
          <w:rFonts w:eastAsia="黑体"/>
          <w:spacing w:val="40"/>
          <w:w w:val="66"/>
          <w:sz w:val="32"/>
          <w:szCs w:val="32"/>
        </w:rPr>
      </w:pPr>
      <w:r>
        <w:rPr>
          <w:rFonts w:eastAsia="黑体"/>
          <w:spacing w:val="40"/>
          <w:w w:val="66"/>
          <w:sz w:val="32"/>
          <w:szCs w:val="32"/>
        </w:rPr>
        <w:t>（项目编</w:t>
      </w:r>
      <w:r w:rsidRPr="001261FC">
        <w:rPr>
          <w:rFonts w:eastAsia="黑体"/>
          <w:spacing w:val="40"/>
          <w:w w:val="66"/>
          <w:sz w:val="32"/>
          <w:szCs w:val="32"/>
        </w:rPr>
        <w:t>号：</w:t>
      </w:r>
      <w:r w:rsidRPr="001261FC">
        <w:rPr>
          <w:rFonts w:eastAsia="黑体" w:hint="eastAsia"/>
          <w:spacing w:val="40"/>
          <w:w w:val="66"/>
          <w:sz w:val="32"/>
          <w:szCs w:val="32"/>
        </w:rPr>
        <w:t>TGPC-2025-A-</w:t>
      </w:r>
      <w:r w:rsidR="00E91445" w:rsidRPr="001261FC">
        <w:rPr>
          <w:rFonts w:eastAsia="黑体" w:hint="eastAsia"/>
          <w:spacing w:val="40"/>
          <w:w w:val="66"/>
          <w:sz w:val="32"/>
          <w:szCs w:val="32"/>
        </w:rPr>
        <w:t>0019</w:t>
      </w:r>
      <w:r w:rsidRPr="001261FC">
        <w:rPr>
          <w:rFonts w:eastAsia="黑体"/>
          <w:spacing w:val="40"/>
          <w:w w:val="66"/>
          <w:sz w:val="32"/>
          <w:szCs w:val="32"/>
        </w:rPr>
        <w:t>）</w:t>
      </w:r>
    </w:p>
    <w:p w:rsidR="002875AD" w:rsidRDefault="002875AD">
      <w:pPr>
        <w:rPr>
          <w:sz w:val="40"/>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2875AD">
      <w:pPr>
        <w:rPr>
          <w:sz w:val="36"/>
        </w:rPr>
      </w:pPr>
    </w:p>
    <w:p w:rsidR="002875AD" w:rsidRDefault="00395206" w:rsidP="00E91445">
      <w:pPr>
        <w:ind w:firstLineChars="1493" w:firstLine="2884"/>
        <w:rPr>
          <w:rFonts w:eastAsia="黑体"/>
          <w:spacing w:val="20"/>
          <w:w w:val="66"/>
          <w:sz w:val="44"/>
          <w:szCs w:val="44"/>
        </w:rPr>
      </w:pPr>
      <w:r>
        <w:rPr>
          <w:noProof/>
        </w:rPr>
        <w:drawing>
          <wp:anchor distT="0" distB="0" distL="114300" distR="114300" simplePos="0" relativeHeight="251658240"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875AD" w:rsidRDefault="00395206">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3</w:t>
      </w:r>
    </w:p>
    <w:p w:rsidR="002875AD" w:rsidRDefault="002875AD">
      <w:pPr>
        <w:tabs>
          <w:tab w:val="left" w:pos="3281"/>
          <w:tab w:val="center" w:pos="4711"/>
        </w:tabs>
        <w:jc w:val="center"/>
        <w:rPr>
          <w:rFonts w:eastAsia="仿宋_GB2312"/>
          <w:b/>
          <w:bCs/>
          <w:kern w:val="0"/>
          <w:sz w:val="44"/>
          <w:szCs w:val="44"/>
        </w:rPr>
      </w:pPr>
    </w:p>
    <w:p w:rsidR="002875AD" w:rsidRDefault="002875AD">
      <w:pPr>
        <w:tabs>
          <w:tab w:val="left" w:pos="3281"/>
          <w:tab w:val="center" w:pos="4711"/>
        </w:tabs>
        <w:jc w:val="center"/>
        <w:rPr>
          <w:rFonts w:eastAsia="仿宋_GB2312"/>
          <w:b/>
          <w:bCs/>
          <w:spacing w:val="20"/>
          <w:w w:val="66"/>
          <w:sz w:val="44"/>
          <w:szCs w:val="44"/>
        </w:rPr>
        <w:sectPr w:rsidR="002875AD">
          <w:headerReference w:type="default" r:id="rId11"/>
          <w:pgSz w:w="11906" w:h="16838"/>
          <w:pgMar w:top="1440" w:right="1797" w:bottom="1440" w:left="1797" w:header="851" w:footer="992" w:gutter="0"/>
          <w:cols w:space="720"/>
          <w:docGrid w:type="linesAndChars" w:linePitch="285" w:charSpace="-3449"/>
        </w:sectPr>
      </w:pPr>
    </w:p>
    <w:p w:rsidR="002875AD" w:rsidRDefault="00395206">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2875AD" w:rsidRDefault="002875AD">
      <w:pPr>
        <w:tabs>
          <w:tab w:val="left" w:pos="3281"/>
          <w:tab w:val="center" w:pos="4711"/>
        </w:tabs>
        <w:spacing w:line="360" w:lineRule="auto"/>
        <w:jc w:val="center"/>
        <w:rPr>
          <w:rFonts w:eastAsia="仿宋_GB2312"/>
          <w:b/>
          <w:bCs/>
          <w:spacing w:val="20"/>
          <w:w w:val="66"/>
          <w:sz w:val="28"/>
          <w:szCs w:val="28"/>
        </w:rPr>
      </w:pPr>
    </w:p>
    <w:p w:rsidR="002875AD" w:rsidRDefault="00395206">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2875AD" w:rsidRDefault="002875AD"/>
    <w:p w:rsidR="002875AD" w:rsidRDefault="00395206">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2875AD" w:rsidRDefault="002875AD"/>
    <w:p w:rsidR="002875AD" w:rsidRDefault="00395206">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2875AD" w:rsidRDefault="002875AD"/>
    <w:p w:rsidR="002875AD" w:rsidRDefault="00395206">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2875AD" w:rsidRDefault="002875AD"/>
    <w:p w:rsidR="002875AD" w:rsidRDefault="00395206">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2875AD" w:rsidRDefault="002875AD">
      <w:pPr>
        <w:tabs>
          <w:tab w:val="left" w:pos="3281"/>
          <w:tab w:val="center" w:pos="4711"/>
        </w:tabs>
        <w:spacing w:line="360" w:lineRule="auto"/>
        <w:jc w:val="center"/>
        <w:rPr>
          <w:rFonts w:eastAsia="仿宋_GB2312"/>
          <w:b/>
          <w:bCs/>
          <w:spacing w:val="20"/>
          <w:w w:val="66"/>
          <w:sz w:val="28"/>
          <w:szCs w:val="28"/>
        </w:rPr>
      </w:pPr>
    </w:p>
    <w:p w:rsidR="002875AD" w:rsidRDefault="002875AD">
      <w:pPr>
        <w:tabs>
          <w:tab w:val="left" w:pos="3281"/>
          <w:tab w:val="center" w:pos="4711"/>
        </w:tabs>
        <w:jc w:val="center"/>
        <w:rPr>
          <w:rFonts w:eastAsia="仿宋_GB2312"/>
          <w:b/>
          <w:bCs/>
          <w:spacing w:val="20"/>
          <w:w w:val="66"/>
          <w:sz w:val="44"/>
          <w:szCs w:val="44"/>
        </w:rPr>
      </w:pPr>
    </w:p>
    <w:p w:rsidR="002875AD" w:rsidRDefault="002875AD">
      <w:pPr>
        <w:tabs>
          <w:tab w:val="left" w:pos="3281"/>
          <w:tab w:val="center" w:pos="4711"/>
        </w:tabs>
        <w:jc w:val="center"/>
        <w:rPr>
          <w:rFonts w:eastAsia="仿宋_GB2312"/>
          <w:b/>
          <w:bCs/>
          <w:spacing w:val="20"/>
          <w:w w:val="66"/>
          <w:sz w:val="44"/>
          <w:szCs w:val="44"/>
        </w:rPr>
        <w:sectPr w:rsidR="002875AD">
          <w:pgSz w:w="11906" w:h="16838"/>
          <w:pgMar w:top="1440" w:right="1797" w:bottom="1440" w:left="1797" w:header="851" w:footer="992" w:gutter="0"/>
          <w:cols w:space="720"/>
          <w:docGrid w:type="linesAndChars" w:linePitch="285" w:charSpace="-3449"/>
        </w:sectPr>
      </w:pPr>
    </w:p>
    <w:p w:rsidR="002875AD" w:rsidRDefault="00395206">
      <w:pPr>
        <w:pStyle w:val="ac"/>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2875AD" w:rsidRDefault="00395206">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天津市审计局</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天津市审计局办公家具项目</w:t>
      </w:r>
      <w:r>
        <w:rPr>
          <w:rFonts w:ascii="Times New Roman" w:eastAsia="宋体" w:hAnsi="Times New Roman" w:cs="Times New Roman"/>
          <w:color w:val="auto"/>
          <w:kern w:val="2"/>
        </w:rPr>
        <w:t>实施政府采购。现欢迎合格的供应商参加磋商。</w:t>
      </w:r>
    </w:p>
    <w:p w:rsidR="002875AD" w:rsidRDefault="00395206">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2875AD" w:rsidRDefault="0039520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w:t>
      </w:r>
      <w:r w:rsidRPr="001261FC">
        <w:rPr>
          <w:rFonts w:ascii="Times New Roman" w:eastAsia="宋体" w:hAnsi="Times New Roman" w:cs="Times New Roman"/>
          <w:color w:val="auto"/>
          <w:kern w:val="2"/>
        </w:rPr>
        <w:t>称：</w:t>
      </w:r>
      <w:r w:rsidRPr="001261FC">
        <w:rPr>
          <w:rFonts w:ascii="Times New Roman" w:eastAsia="宋体" w:hAnsi="Times New Roman" w:cs="Times New Roman" w:hint="eastAsia"/>
          <w:color w:val="auto"/>
          <w:kern w:val="2"/>
        </w:rPr>
        <w:t>天津市审计局办公家具项目</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kern w:val="2"/>
        </w:rPr>
      </w:pPr>
      <w:r w:rsidRPr="001261FC">
        <w:rPr>
          <w:rFonts w:ascii="Times New Roman" w:eastAsia="宋体" w:hAnsi="Times New Roman" w:cs="Times New Roman"/>
          <w:color w:val="auto"/>
          <w:kern w:val="2"/>
        </w:rPr>
        <w:t>（二）项目编号：</w:t>
      </w:r>
      <w:r w:rsidRPr="001261FC">
        <w:rPr>
          <w:rFonts w:ascii="Times New Roman" w:eastAsia="宋体" w:hAnsi="Times New Roman" w:cs="Times New Roman" w:hint="eastAsia"/>
          <w:color w:val="auto"/>
          <w:kern w:val="2"/>
        </w:rPr>
        <w:t>TGPC-2025-A-0</w:t>
      </w:r>
      <w:r w:rsidR="00E91445" w:rsidRPr="001261FC">
        <w:rPr>
          <w:rFonts w:ascii="Times New Roman" w:eastAsia="宋体" w:hAnsi="Times New Roman" w:cs="Times New Roman" w:hint="eastAsia"/>
          <w:color w:val="auto"/>
          <w:kern w:val="2"/>
        </w:rPr>
        <w:t>019</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kern w:val="2"/>
        </w:rPr>
      </w:pPr>
      <w:r w:rsidRPr="001261FC">
        <w:rPr>
          <w:rFonts w:ascii="Times New Roman" w:eastAsia="宋体" w:hAnsi="Times New Roman" w:cs="Times New Roman"/>
          <w:color w:val="auto"/>
          <w:kern w:val="2"/>
        </w:rPr>
        <w:t>二、项目内容</w:t>
      </w:r>
    </w:p>
    <w:p w:rsidR="002875AD" w:rsidRPr="001261FC" w:rsidRDefault="00395206">
      <w:pPr>
        <w:pStyle w:val="Default"/>
        <w:spacing w:line="360" w:lineRule="auto"/>
        <w:ind w:firstLineChars="200" w:firstLine="480"/>
        <w:rPr>
          <w:rFonts w:ascii="宋体" w:eastAsia="宋体" w:hAnsi="宋体" w:cs="Times New Roman"/>
          <w:color w:val="auto"/>
        </w:rPr>
      </w:pPr>
      <w:r w:rsidRPr="001261FC">
        <w:rPr>
          <w:rFonts w:ascii="宋体" w:eastAsia="宋体" w:hAnsi="宋体" w:cs="Times New Roman"/>
          <w:color w:val="auto"/>
        </w:rPr>
        <w:t>第一包：</w:t>
      </w:r>
      <w:r w:rsidRPr="001261FC">
        <w:rPr>
          <w:rFonts w:ascii="宋体" w:eastAsia="宋体" w:hAnsi="宋体" w:cs="Times New Roman" w:hint="eastAsia"/>
          <w:color w:val="auto"/>
        </w:rPr>
        <w:t>钢木办公桌160张；办公椅160把；钢制更衣柜210套；钢制文件柜130套；会议桌4张；三人沙发38个；大茶几38个；陈列柜4个；五节柜160套，合同履行期限：签订合同之日起</w:t>
      </w:r>
      <w:r w:rsidR="00B046B2" w:rsidRPr="001261FC">
        <w:rPr>
          <w:rFonts w:ascii="宋体" w:eastAsia="宋体" w:hAnsi="宋体" w:cs="Times New Roman" w:hint="eastAsia"/>
          <w:color w:val="auto"/>
        </w:rPr>
        <w:t>20</w:t>
      </w:r>
      <w:r w:rsidRPr="001261FC">
        <w:rPr>
          <w:rFonts w:ascii="宋体" w:eastAsia="宋体" w:hAnsi="宋体" w:cs="Times New Roman" w:hint="eastAsia"/>
          <w:color w:val="auto"/>
        </w:rPr>
        <w:t>日内货到，货到之日起5日内安装（施工）完成。</w:t>
      </w:r>
    </w:p>
    <w:p w:rsidR="002875AD" w:rsidRPr="001261FC" w:rsidRDefault="00395206">
      <w:pPr>
        <w:tabs>
          <w:tab w:val="left" w:pos="210"/>
        </w:tabs>
        <w:autoSpaceDE w:val="0"/>
        <w:autoSpaceDN w:val="0"/>
        <w:adjustRightInd w:val="0"/>
        <w:spacing w:line="360" w:lineRule="auto"/>
        <w:ind w:firstLineChars="200" w:firstLine="480"/>
        <w:outlineLvl w:val="0"/>
        <w:rPr>
          <w:sz w:val="24"/>
          <w:szCs w:val="24"/>
        </w:rPr>
      </w:pPr>
      <w:r w:rsidRPr="001261FC">
        <w:rPr>
          <w:sz w:val="24"/>
          <w:szCs w:val="24"/>
          <w:lang w:val="zh-CN"/>
        </w:rPr>
        <w:t>本项目不接受进口产品投标。</w:t>
      </w:r>
    </w:p>
    <w:p w:rsidR="002875AD" w:rsidRPr="001261FC" w:rsidRDefault="00395206">
      <w:pPr>
        <w:pStyle w:val="Default"/>
        <w:spacing w:line="360" w:lineRule="auto"/>
        <w:ind w:firstLineChars="200" w:firstLine="480"/>
        <w:jc w:val="both"/>
        <w:rPr>
          <w:rFonts w:ascii="Times New Roman" w:hAnsi="Times New Roman" w:cs="Times New Roman"/>
          <w:color w:val="auto"/>
        </w:rPr>
      </w:pPr>
      <w:r w:rsidRPr="001261FC">
        <w:rPr>
          <w:rFonts w:ascii="Times New Roman" w:hAnsi="Times New Roman" w:cs="Times New Roman"/>
          <w:color w:val="auto"/>
        </w:rPr>
        <w:t>三、项目预算</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rPr>
      </w:pPr>
      <w:r w:rsidRPr="001261FC">
        <w:rPr>
          <w:rFonts w:ascii="Times New Roman" w:eastAsia="宋体" w:hAnsi="Times New Roman" w:cs="Times New Roman" w:hint="eastAsia"/>
          <w:color w:val="auto"/>
        </w:rPr>
        <w:t>第一包：</w:t>
      </w:r>
      <w:r w:rsidRPr="001261FC">
        <w:rPr>
          <w:rFonts w:ascii="Times New Roman" w:eastAsia="宋体" w:hAnsi="Times New Roman" w:cs="Times New Roman"/>
          <w:color w:val="auto"/>
        </w:rPr>
        <w:t>1000000</w:t>
      </w:r>
      <w:r w:rsidRPr="001261FC">
        <w:rPr>
          <w:rFonts w:ascii="Times New Roman" w:eastAsia="宋体" w:hAnsi="Times New Roman" w:cs="Times New Roman" w:hint="eastAsia"/>
          <w:color w:val="auto"/>
        </w:rPr>
        <w:t>元。</w:t>
      </w:r>
    </w:p>
    <w:p w:rsidR="002875AD" w:rsidRPr="001261FC" w:rsidRDefault="00395206">
      <w:pPr>
        <w:pStyle w:val="Default"/>
        <w:spacing w:line="360" w:lineRule="auto"/>
        <w:ind w:firstLineChars="200" w:firstLine="480"/>
        <w:jc w:val="both"/>
        <w:rPr>
          <w:rFonts w:ascii="宋体" w:eastAsia="宋体" w:hAnsi="宋体" w:cs="Times New Roman"/>
          <w:color w:val="auto"/>
        </w:rPr>
      </w:pPr>
      <w:r w:rsidRPr="001261FC">
        <w:rPr>
          <w:rFonts w:ascii="宋体" w:eastAsia="宋体" w:hAnsi="宋体" w:cs="Times New Roman" w:hint="eastAsia"/>
          <w:color w:val="auto"/>
        </w:rPr>
        <w:t>四</w:t>
      </w:r>
      <w:r w:rsidRPr="001261FC">
        <w:rPr>
          <w:rFonts w:ascii="宋体" w:eastAsia="宋体" w:hAnsi="宋体" w:cs="Times New Roman"/>
          <w:color w:val="auto"/>
        </w:rPr>
        <w:t>、供应商资格要求（实质性要求）</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4"/>
      <w:bookmarkStart w:id="7" w:name="OLE_LINK3"/>
      <w:r w:rsidRPr="001261FC">
        <w:rPr>
          <w:rFonts w:ascii="Times New Roman" w:eastAsia="宋体" w:hAnsi="Times New Roman" w:cs="Times New Roman" w:hint="eastAsia"/>
          <w:color w:val="auto"/>
        </w:rPr>
        <w:t>（一）投标人须具备《中华人民共和国政府采购法》第二十二条第一款规定的条件，提供以下材料：</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 xml:space="preserve">1. </w:t>
      </w:r>
      <w:r w:rsidRPr="001261F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bookmarkStart w:id="8" w:name="OLE_LINK5"/>
      <w:r w:rsidRPr="001261FC">
        <w:rPr>
          <w:rFonts w:ascii="Times New Roman" w:eastAsia="宋体" w:hAnsi="Times New Roman" w:cs="Times New Roman" w:hint="eastAsia"/>
          <w:color w:val="auto"/>
        </w:rPr>
        <w:t xml:space="preserve">2. </w:t>
      </w:r>
      <w:r w:rsidRPr="001261FC">
        <w:rPr>
          <w:rFonts w:ascii="Times New Roman" w:eastAsia="宋体" w:hAnsi="Times New Roman" w:cs="Times New Roman" w:hint="eastAsia"/>
          <w:color w:val="auto"/>
        </w:rPr>
        <w:t>财务状况报告等相关材料：</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A.</w:t>
      </w:r>
      <w:r w:rsidRPr="001261FC">
        <w:rPr>
          <w:rFonts w:ascii="Times New Roman" w:eastAsia="宋体" w:hAnsi="Times New Roman" w:cs="Times New Roman" w:hint="eastAsia"/>
          <w:color w:val="auto"/>
        </w:rPr>
        <w:t>经第三方会计师事务所审计的</w:t>
      </w:r>
      <w:r w:rsidRPr="001261FC">
        <w:rPr>
          <w:rFonts w:ascii="Times New Roman" w:eastAsia="宋体" w:hAnsi="Times New Roman" w:cs="Times New Roman" w:hint="eastAsia"/>
          <w:color w:val="auto"/>
        </w:rPr>
        <w:t>2023</w:t>
      </w:r>
      <w:r w:rsidRPr="001261FC">
        <w:rPr>
          <w:rFonts w:ascii="Times New Roman" w:eastAsia="宋体" w:hAnsi="Times New Roman" w:cs="Times New Roman" w:hint="eastAsia"/>
          <w:color w:val="auto"/>
        </w:rPr>
        <w:t>年度或</w:t>
      </w:r>
      <w:r w:rsidRPr="001261FC">
        <w:rPr>
          <w:rFonts w:ascii="Times New Roman" w:eastAsia="宋体" w:hAnsi="Times New Roman" w:cs="Times New Roman" w:hint="eastAsia"/>
          <w:color w:val="auto"/>
        </w:rPr>
        <w:t>2024</w:t>
      </w:r>
      <w:r w:rsidRPr="001261FC">
        <w:rPr>
          <w:rFonts w:ascii="Times New Roman" w:eastAsia="宋体" w:hAnsi="Times New Roman" w:cs="Times New Roman" w:hint="eastAsia"/>
          <w:color w:val="auto"/>
        </w:rPr>
        <w:t>年度财务报告扫描件。</w:t>
      </w:r>
    </w:p>
    <w:bookmarkEnd w:id="8"/>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 xml:space="preserve">B. </w:t>
      </w:r>
      <w:r w:rsidRPr="001261FC">
        <w:rPr>
          <w:rFonts w:ascii="Times New Roman" w:eastAsia="宋体" w:hAnsi="Times New Roman" w:cs="Times New Roman" w:hint="eastAsia"/>
          <w:color w:val="auto"/>
        </w:rPr>
        <w:t>具有良好的商业信誉和健全的财务会计制度的书面声明。</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注：</w:t>
      </w:r>
      <w:r w:rsidRPr="001261FC">
        <w:rPr>
          <w:rFonts w:ascii="Times New Roman" w:eastAsia="宋体" w:hAnsi="Times New Roman" w:cs="Times New Roman" w:hint="eastAsia"/>
          <w:color w:val="auto"/>
        </w:rPr>
        <w:t>A</w:t>
      </w:r>
      <w:r w:rsidRPr="001261FC">
        <w:rPr>
          <w:rFonts w:ascii="Times New Roman" w:eastAsia="宋体" w:hAnsi="Times New Roman" w:cs="Times New Roman" w:hint="eastAsia"/>
          <w:color w:val="auto"/>
        </w:rPr>
        <w:t>、</w:t>
      </w:r>
      <w:r w:rsidRPr="001261FC">
        <w:rPr>
          <w:rFonts w:ascii="Times New Roman" w:eastAsia="宋体" w:hAnsi="Times New Roman" w:cs="Times New Roman" w:hint="eastAsia"/>
          <w:color w:val="auto"/>
        </w:rPr>
        <w:t>B</w:t>
      </w:r>
      <w:r w:rsidRPr="001261FC">
        <w:rPr>
          <w:rFonts w:ascii="Times New Roman" w:eastAsia="宋体" w:hAnsi="Times New Roman" w:cs="Times New Roman" w:hint="eastAsia"/>
          <w:color w:val="auto"/>
        </w:rPr>
        <w:t>两项提供任意一项均可。</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 xml:space="preserve">3. </w:t>
      </w:r>
      <w:r w:rsidRPr="001261FC">
        <w:rPr>
          <w:rFonts w:ascii="Times New Roman" w:eastAsia="宋体" w:hAnsi="Times New Roman" w:cs="Times New Roman" w:hint="eastAsia"/>
          <w:color w:val="auto"/>
        </w:rPr>
        <w:t>依法缴纳税收和社会保障资金的书面声明。</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rPr>
      </w:pPr>
      <w:r w:rsidRPr="001261FC">
        <w:rPr>
          <w:rFonts w:ascii="Times New Roman" w:eastAsia="宋体" w:hAnsi="Times New Roman" w:cs="Times New Roman" w:hint="eastAsia"/>
          <w:color w:val="auto"/>
        </w:rPr>
        <w:lastRenderedPageBreak/>
        <w:t xml:space="preserve">4. </w:t>
      </w:r>
      <w:r w:rsidRPr="001261FC">
        <w:rPr>
          <w:rFonts w:ascii="Times New Roman" w:eastAsia="宋体" w:hAnsi="Times New Roman" w:cs="Times New Roman" w:hint="eastAsia"/>
          <w:color w:val="auto"/>
        </w:rPr>
        <w:t>提交响应文件截止日前</w:t>
      </w:r>
      <w:r w:rsidRPr="001261FC">
        <w:rPr>
          <w:rFonts w:ascii="Times New Roman" w:eastAsia="宋体" w:hAnsi="Times New Roman" w:cs="Times New Roman"/>
          <w:color w:val="auto"/>
        </w:rPr>
        <w:t>3</w:t>
      </w:r>
      <w:r w:rsidRPr="001261FC">
        <w:rPr>
          <w:rFonts w:ascii="Times New Roman" w:eastAsia="宋体" w:hAnsi="Times New Roman" w:cs="Times New Roman" w:hint="eastAsia"/>
          <w:color w:val="auto"/>
        </w:rPr>
        <w:t>年在经营活动中没有重大违法记录的书面声明（截至提交响应文件截止日成立不足</w:t>
      </w:r>
      <w:r w:rsidRPr="001261FC">
        <w:rPr>
          <w:rFonts w:ascii="Times New Roman" w:eastAsia="宋体" w:hAnsi="Times New Roman" w:cs="Times New Roman"/>
          <w:color w:val="auto"/>
        </w:rPr>
        <w:t>3</w:t>
      </w:r>
      <w:r w:rsidRPr="001261FC">
        <w:rPr>
          <w:rFonts w:ascii="Times New Roman" w:eastAsia="宋体" w:hAnsi="Times New Roman" w:cs="Times New Roman" w:hint="eastAsia"/>
          <w:color w:val="auto"/>
        </w:rPr>
        <w:t>年的供应商可提供自成立以来无重大违法记录的书面声明）。</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rPr>
      </w:pPr>
      <w:r w:rsidRPr="001261FC">
        <w:rPr>
          <w:rFonts w:ascii="Times New Roman" w:eastAsia="宋体" w:hAnsi="Times New Roman" w:cs="Times New Roman" w:hint="eastAsia"/>
          <w:color w:val="auto"/>
        </w:rPr>
        <w:t xml:space="preserve">5. </w:t>
      </w:r>
      <w:r w:rsidRPr="001261FC">
        <w:rPr>
          <w:rFonts w:ascii="Times New Roman" w:eastAsia="宋体" w:hAnsi="Times New Roman" w:cs="Times New Roman" w:hint="eastAsia"/>
          <w:color w:val="auto"/>
        </w:rPr>
        <w:t>提交具备履行合同所必需的设备和专业技术能力证明材料。</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rPr>
      </w:pPr>
      <w:r w:rsidRPr="001261FC">
        <w:rPr>
          <w:rFonts w:ascii="Times New Roman" w:eastAsia="宋体" w:hAnsi="Times New Roman" w:cs="Times New Roman" w:hint="eastAsia"/>
          <w:color w:val="auto"/>
        </w:rPr>
        <w:t>（二）本项目不接受联合体投标。</w:t>
      </w:r>
    </w:p>
    <w:p w:rsidR="002875AD" w:rsidRPr="001261FC" w:rsidRDefault="00395206">
      <w:pPr>
        <w:pStyle w:val="Default"/>
        <w:spacing w:line="360" w:lineRule="auto"/>
        <w:ind w:firstLineChars="200" w:firstLine="480"/>
        <w:rPr>
          <w:rFonts w:ascii="Times New Roman" w:eastAsiaTheme="minorEastAsia" w:hAnsi="Times New Roman" w:cs="Times New Roman"/>
          <w:color w:val="auto"/>
        </w:rPr>
      </w:pPr>
      <w:r w:rsidRPr="001261FC">
        <w:rPr>
          <w:rFonts w:ascii="Times New Roman" w:eastAsia="宋体" w:hAnsi="Times New Roman" w:cs="Times New Roman" w:hint="eastAsia"/>
          <w:color w:val="auto"/>
        </w:rPr>
        <w:t>（三）</w:t>
      </w:r>
      <w:r w:rsidRPr="001261FC">
        <w:rPr>
          <w:rFonts w:ascii="Times New Roman" w:eastAsiaTheme="minorEastAsia" w:hAnsi="Times New Roman" w:cs="Times New Roman" w:hint="eastAsia"/>
          <w:color w:val="auto"/>
        </w:rPr>
        <w:t>本项目专门面向小型、微型企业采购，提供《中小企业声明函》。</w:t>
      </w:r>
    </w:p>
    <w:p w:rsidR="002875AD" w:rsidRPr="001261FC" w:rsidRDefault="00395206">
      <w:pPr>
        <w:pStyle w:val="Default"/>
        <w:spacing w:line="360" w:lineRule="auto"/>
        <w:ind w:firstLineChars="200" w:firstLine="480"/>
        <w:jc w:val="both"/>
        <w:rPr>
          <w:rFonts w:ascii="Times New Roman" w:eastAsia="宋体" w:hAnsi="Times New Roman" w:cs="Times New Roman"/>
          <w:color w:val="auto"/>
        </w:rPr>
      </w:pPr>
      <w:r w:rsidRPr="001261FC">
        <w:rPr>
          <w:rFonts w:ascii="Times New Roman" w:eastAsia="宋体" w:hAnsi="Times New Roman" w:cs="Times New Roman" w:hint="eastAsia"/>
          <w:color w:val="auto"/>
        </w:rPr>
        <w:t>五</w:t>
      </w:r>
      <w:r w:rsidRPr="001261FC">
        <w:rPr>
          <w:rFonts w:ascii="Times New Roman" w:eastAsia="宋体" w:hAnsi="Times New Roman" w:cs="Times New Roman"/>
          <w:color w:val="auto"/>
        </w:rPr>
        <w:t>、项目需要落实的政府采购政策</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（一）</w:t>
      </w:r>
      <w:r w:rsidRPr="001261FC">
        <w:rPr>
          <w:rFonts w:ascii="Times New Roman" w:eastAsiaTheme="minorEastAsia" w:hAnsi="Times New Roman" w:cs="Times New Roman" w:hint="eastAsia"/>
          <w:color w:val="auto"/>
        </w:rPr>
        <w:t>本项目专门面向小型、微型企业采购。</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color w:val="auto"/>
        </w:rPr>
        <w:t>（二）根据财政部发布的《关于政府采购支持监狱企业发展有关问题的通知》规定，监狱企业视同小微企业。</w:t>
      </w:r>
    </w:p>
    <w:p w:rsidR="002875AD" w:rsidRPr="001261FC" w:rsidRDefault="00395206">
      <w:pPr>
        <w:pStyle w:val="Default"/>
        <w:spacing w:line="360" w:lineRule="auto"/>
        <w:ind w:firstLineChars="200" w:firstLine="480"/>
        <w:rPr>
          <w:rFonts w:ascii="Times New Roman" w:eastAsia="宋体" w:hAnsi="Times New Roman" w:cs="Times New Roman"/>
          <w:color w:val="auto"/>
        </w:rPr>
      </w:pPr>
      <w:r w:rsidRPr="001261FC">
        <w:rPr>
          <w:rFonts w:ascii="Times New Roman" w:eastAsia="宋体" w:hAnsi="Times New Roman" w:cs="Times New Roman" w:hint="eastAsia"/>
          <w:color w:val="auto"/>
        </w:rPr>
        <w:t>（三）</w:t>
      </w:r>
      <w:r w:rsidRPr="001261FC">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2875AD" w:rsidRPr="001261FC" w:rsidRDefault="00395206">
      <w:pPr>
        <w:pStyle w:val="Default"/>
        <w:spacing w:line="360" w:lineRule="auto"/>
        <w:ind w:firstLineChars="200" w:firstLine="480"/>
        <w:jc w:val="both"/>
        <w:rPr>
          <w:rFonts w:ascii="Times New Roman" w:eastAsia="宋体" w:hAnsi="Times New Roman"/>
          <w:color w:val="auto"/>
        </w:rPr>
      </w:pPr>
      <w:r w:rsidRPr="001261FC">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875AD" w:rsidRDefault="00395206">
      <w:pPr>
        <w:pStyle w:val="Default"/>
        <w:spacing w:line="360" w:lineRule="auto"/>
        <w:ind w:firstLineChars="200" w:firstLine="480"/>
        <w:jc w:val="both"/>
        <w:rPr>
          <w:rFonts w:ascii="Times New Roman" w:eastAsia="宋体" w:hAnsi="Times New Roman"/>
          <w:color w:val="auto"/>
        </w:rPr>
      </w:pPr>
      <w:r w:rsidRPr="001261FC">
        <w:rPr>
          <w:rFonts w:ascii="Times New Roman" w:eastAsia="宋体" w:hAnsi="Times New Roman" w:hint="eastAsia"/>
          <w:color w:val="auto"/>
        </w:rPr>
        <w:t>（四）涉及商品包装或快递包装的，按</w:t>
      </w:r>
      <w:r>
        <w:rPr>
          <w:rFonts w:ascii="Times New Roman" w:eastAsia="宋体" w:hAnsi="Times New Roman" w:hint="eastAsia"/>
          <w:color w:val="auto"/>
        </w:rPr>
        <w:t>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875AD" w:rsidRDefault="00395206">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（六）按照《关于调整优化节能产品、环境标志产品政府采购执行机制的通知》（财库〔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号）、《关于印发环境标志产品政府采购品目清单的通知》（财库〔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18</w:t>
      </w:r>
      <w:r>
        <w:rPr>
          <w:rFonts w:ascii="Times New Roman" w:eastAsia="宋体" w:hAnsi="Times New Roman" w:hint="eastAsia"/>
          <w:color w:val="auto"/>
        </w:rPr>
        <w:t>号）、《关于印发节能产品政府采购品目清单的通知》（财库〔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19</w:t>
      </w:r>
      <w:r>
        <w:rPr>
          <w:rFonts w:ascii="Times New Roman" w:eastAsia="宋体" w:hAnsi="Times New Roman"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imes New Roman" w:hint="eastAsia"/>
          <w:color w:val="auto"/>
        </w:rPr>
        <w:t>年第</w:t>
      </w:r>
      <w:r>
        <w:rPr>
          <w:rFonts w:ascii="Times New Roman" w:eastAsia="宋体" w:hAnsi="Times New Roman" w:hint="eastAsia"/>
          <w:color w:val="auto"/>
        </w:rPr>
        <w:t>16</w:t>
      </w:r>
      <w:r>
        <w:rPr>
          <w:rFonts w:ascii="Times New Roman" w:eastAsia="宋体" w:hAnsi="Times New Roman" w:hint="eastAsia"/>
          <w:color w:val="auto"/>
        </w:rPr>
        <w:t>号）等文件要求，对</w:t>
      </w:r>
      <w:r>
        <w:rPr>
          <w:rFonts w:ascii="Times New Roman" w:eastAsia="宋体" w:hAnsi="Times New Roman"/>
          <w:color w:val="auto"/>
        </w:rPr>
        <w:t>政府采购节能、环境标志品目清单</w:t>
      </w:r>
      <w:r>
        <w:rPr>
          <w:rFonts w:ascii="Times New Roman" w:eastAsia="宋体" w:hAnsi="Times New Roman" w:hint="eastAsia"/>
          <w:color w:val="auto"/>
        </w:rPr>
        <w:t>内的产品实施优先采购和强制采购的评标方法。</w:t>
      </w:r>
    </w:p>
    <w:bookmarkEnd w:id="4"/>
    <w:bookmarkEnd w:id="5"/>
    <w:bookmarkEnd w:id="6"/>
    <w:bookmarkEnd w:id="7"/>
    <w:p w:rsidR="002875AD" w:rsidRPr="00BC58E5"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w:t>
      </w:r>
      <w:r w:rsidRPr="00BC58E5">
        <w:rPr>
          <w:rFonts w:ascii="Times New Roman" w:eastAsia="宋体" w:hAnsi="Times New Roman" w:cs="Times New Roman"/>
          <w:color w:val="auto"/>
        </w:rPr>
        <w:t>方式</w:t>
      </w:r>
    </w:p>
    <w:p w:rsidR="002875AD" w:rsidRPr="00BC58E5" w:rsidRDefault="00395206">
      <w:pPr>
        <w:pStyle w:val="Default"/>
        <w:spacing w:line="360" w:lineRule="auto"/>
        <w:ind w:firstLineChars="200" w:firstLine="480"/>
        <w:jc w:val="both"/>
        <w:rPr>
          <w:rFonts w:ascii="Times New Roman" w:eastAsia="宋体" w:hAnsi="Times New Roman" w:cs="Times New Roman"/>
          <w:color w:val="auto"/>
        </w:rPr>
      </w:pPr>
      <w:r w:rsidRPr="00BC58E5">
        <w:rPr>
          <w:rFonts w:ascii="Times New Roman" w:eastAsia="宋体" w:hAnsi="Times New Roman" w:cs="Times New Roman"/>
          <w:color w:val="auto"/>
        </w:rPr>
        <w:t>（一）获取竞争性磋商文件的时间：</w:t>
      </w:r>
      <w:r w:rsidRPr="00BC58E5">
        <w:rPr>
          <w:rFonts w:ascii="Times New Roman" w:eastAsia="宋体" w:hAnsi="Times New Roman"/>
          <w:color w:val="auto"/>
        </w:rPr>
        <w:t>2025</w:t>
      </w:r>
      <w:r w:rsidRPr="00BC58E5">
        <w:rPr>
          <w:rFonts w:ascii="Times New Roman" w:eastAsia="宋体" w:hAnsi="Times New Roman"/>
          <w:color w:val="auto"/>
        </w:rPr>
        <w:t>年</w:t>
      </w:r>
      <w:r w:rsidR="001261FC" w:rsidRPr="00BC58E5">
        <w:rPr>
          <w:rFonts w:ascii="Times New Roman" w:eastAsia="宋体" w:hAnsi="Times New Roman" w:hint="eastAsia"/>
          <w:color w:val="auto"/>
        </w:rPr>
        <w:t>3</w:t>
      </w:r>
      <w:r w:rsidRPr="00BC58E5">
        <w:rPr>
          <w:rFonts w:ascii="Times New Roman" w:eastAsia="宋体" w:hAnsi="Times New Roman"/>
          <w:color w:val="auto"/>
        </w:rPr>
        <w:t>月</w:t>
      </w:r>
      <w:r w:rsidR="001261FC" w:rsidRPr="00BC58E5">
        <w:rPr>
          <w:rFonts w:ascii="Times New Roman" w:eastAsia="宋体" w:hAnsi="Times New Roman" w:hint="eastAsia"/>
          <w:color w:val="auto"/>
        </w:rPr>
        <w:t>20</w:t>
      </w:r>
      <w:r w:rsidRPr="00BC58E5">
        <w:rPr>
          <w:rFonts w:ascii="Times New Roman" w:eastAsia="宋体" w:hAnsi="Times New Roman"/>
          <w:color w:val="auto"/>
        </w:rPr>
        <w:t>日至</w:t>
      </w:r>
      <w:r w:rsidRPr="00BC58E5">
        <w:rPr>
          <w:rFonts w:ascii="Times New Roman" w:eastAsia="宋体" w:hAnsi="Times New Roman"/>
          <w:color w:val="auto"/>
        </w:rPr>
        <w:t>2025</w:t>
      </w:r>
      <w:r w:rsidRPr="00BC58E5">
        <w:rPr>
          <w:rFonts w:ascii="Times New Roman" w:eastAsia="宋体" w:hAnsi="Times New Roman"/>
          <w:color w:val="auto"/>
        </w:rPr>
        <w:t>年</w:t>
      </w:r>
      <w:r w:rsidR="001261FC" w:rsidRPr="00BC58E5">
        <w:rPr>
          <w:rFonts w:ascii="Times New Roman" w:eastAsia="宋体" w:hAnsi="Times New Roman" w:hint="eastAsia"/>
          <w:color w:val="auto"/>
        </w:rPr>
        <w:t>3</w:t>
      </w:r>
      <w:r w:rsidRPr="00BC58E5">
        <w:rPr>
          <w:rFonts w:ascii="Times New Roman" w:eastAsia="宋体" w:hAnsi="Times New Roman"/>
          <w:color w:val="auto"/>
        </w:rPr>
        <w:t>月</w:t>
      </w:r>
      <w:r w:rsidR="001261FC" w:rsidRPr="00BC58E5">
        <w:rPr>
          <w:rFonts w:ascii="Times New Roman" w:eastAsia="宋体" w:hAnsi="Times New Roman" w:hint="eastAsia"/>
          <w:color w:val="auto"/>
        </w:rPr>
        <w:t>27</w:t>
      </w:r>
      <w:r w:rsidRPr="00BC58E5">
        <w:rPr>
          <w:rFonts w:ascii="Times New Roman" w:eastAsia="宋体" w:hAnsi="Times New Roman"/>
          <w:color w:val="auto"/>
        </w:rPr>
        <w:t>日，每</w:t>
      </w:r>
      <w:r w:rsidRPr="00BC58E5">
        <w:rPr>
          <w:rFonts w:ascii="Times New Roman" w:eastAsia="宋体" w:hAnsi="Times New Roman" w:cs="Times New Roman"/>
          <w:color w:val="auto"/>
        </w:rPr>
        <w:t>日</w:t>
      </w:r>
      <w:r w:rsidRPr="00BC58E5">
        <w:rPr>
          <w:rFonts w:ascii="Times New Roman" w:eastAsia="宋体" w:hAnsi="Times New Roman" w:cs="Times New Roman"/>
          <w:color w:val="auto"/>
        </w:rPr>
        <w:t>9:00</w:t>
      </w:r>
      <w:r w:rsidRPr="00BC58E5">
        <w:rPr>
          <w:rFonts w:ascii="Times New Roman" w:eastAsia="宋体" w:hAnsi="Times New Roman" w:cs="Times New Roman"/>
          <w:color w:val="auto"/>
        </w:rPr>
        <w:t>至</w:t>
      </w:r>
      <w:r w:rsidRPr="00BC58E5">
        <w:rPr>
          <w:rFonts w:ascii="Times New Roman" w:eastAsia="宋体" w:hAnsi="Times New Roman" w:cs="Times New Roman"/>
          <w:color w:val="auto"/>
        </w:rPr>
        <w:t>17:00</w:t>
      </w:r>
      <w:r w:rsidRPr="00BC58E5">
        <w:rPr>
          <w:rFonts w:ascii="Times New Roman" w:eastAsia="宋体" w:hAnsi="Times New Roman" w:cs="Times New Roman"/>
          <w:color w:val="auto"/>
        </w:rPr>
        <w:t>（北京时间，法定节假日除外）。</w:t>
      </w:r>
    </w:p>
    <w:p w:rsidR="002875AD" w:rsidRPr="00BC58E5" w:rsidRDefault="00395206">
      <w:pPr>
        <w:pStyle w:val="Default"/>
        <w:spacing w:line="360" w:lineRule="auto"/>
        <w:ind w:firstLineChars="200" w:firstLine="480"/>
        <w:jc w:val="both"/>
        <w:rPr>
          <w:rFonts w:ascii="Times New Roman" w:eastAsia="宋体" w:hAnsi="Times New Roman" w:cs="Times New Roman"/>
          <w:color w:val="auto"/>
        </w:rPr>
      </w:pPr>
      <w:r w:rsidRPr="00BC58E5">
        <w:rPr>
          <w:rFonts w:ascii="Times New Roman" w:eastAsia="宋体" w:hAnsi="Times New Roman" w:cs="Times New Roman"/>
          <w:color w:val="auto"/>
        </w:rPr>
        <w:t>（二）获取竞争性磋商文件的方式：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sidRPr="00BC58E5">
        <w:rPr>
          <w:rFonts w:ascii="Times New Roman" w:eastAsia="宋体" w:hAnsi="Times New Roman" w:cs="Times New Roman"/>
          <w:color w:val="auto"/>
        </w:rPr>
        <w:t>1.</w:t>
      </w:r>
      <w:r w:rsidRPr="00BC58E5">
        <w:rPr>
          <w:rFonts w:ascii="Times New Roman" w:eastAsia="宋体" w:hAnsi="Times New Roman" w:cs="Times New Roman" w:hint="eastAsia"/>
          <w:color w:val="auto"/>
        </w:rPr>
        <w:t xml:space="preserve"> </w:t>
      </w:r>
      <w:r w:rsidRPr="00BC58E5">
        <w:rPr>
          <w:rFonts w:ascii="Times New Roman" w:eastAsia="宋体" w:hAnsi="Times New Roman" w:cs="Times New Roman"/>
          <w:color w:val="auto"/>
        </w:rPr>
        <w:t>获取竞争性磋商文件网址：使用天津数字认证有限公司发出的</w:t>
      </w:r>
      <w:r w:rsidRPr="00BC58E5">
        <w:rPr>
          <w:rFonts w:ascii="Times New Roman" w:eastAsia="宋体" w:hAnsi="Times New Roman" w:cs="Times New Roman"/>
          <w:color w:val="auto"/>
        </w:rPr>
        <w:t>CA</w:t>
      </w:r>
      <w:r w:rsidRPr="00BC58E5">
        <w:rPr>
          <w:rFonts w:ascii="Times New Roman" w:eastAsia="宋体" w:hAnsi="Times New Roman" w:cs="Times New Roman"/>
          <w:color w:val="auto"/>
        </w:rPr>
        <w:t>数字证书（原天津市电子认证中心发出尚在有效期内的</w:t>
      </w:r>
      <w:r w:rsidRPr="00BC58E5">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261FC">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61FC">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1261FC">
        <w:rPr>
          <w:rFonts w:ascii="Times New Roman" w:eastAsia="宋体" w:hAnsi="Times New Roman" w:cs="Times New Roman" w:hint="eastAsia"/>
          <w:color w:val="auto"/>
        </w:rPr>
        <w:t>20</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61FC">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1261FC">
        <w:rPr>
          <w:rFonts w:ascii="Times New Roman" w:eastAsia="宋体" w:hAnsi="Times New Roman" w:cs="Times New Roman" w:hint="eastAsia"/>
          <w:color w:val="auto"/>
        </w:rPr>
        <w:t>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261FC">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61FC">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1261FC">
        <w:rPr>
          <w:rFonts w:ascii="Times New Roman" w:eastAsia="宋体" w:hAnsi="Times New Roman" w:cs="Times New Roman" w:hint="eastAsia"/>
          <w:color w:val="auto"/>
        </w:rPr>
        <w:t>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261FC">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61FC">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1261FC">
        <w:rPr>
          <w:rFonts w:ascii="Times New Roman" w:eastAsia="宋体" w:hAnsi="Times New Roman" w:cs="Times New Roman" w:hint="eastAsia"/>
          <w:color w:val="auto"/>
        </w:rPr>
        <w:t>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261FC">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号二楼天津市政府采购中心评审现场或天津市政府采购中心网（网址：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）等候磋商。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天津市审计局</w:t>
      </w:r>
      <w:r>
        <w:rPr>
          <w:rFonts w:ascii="Times New Roman" w:eastAsia="宋体" w:hAnsi="Times New Roman" w:cs="Times New Roman"/>
          <w:color w:val="auto"/>
        </w:rPr>
        <w:t xml:space="preserve"> </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天津市河西区琼州道</w:t>
      </w:r>
      <w:r>
        <w:rPr>
          <w:rFonts w:ascii="Times New Roman" w:eastAsia="宋体" w:hAnsi="Times New Roman" w:cs="Times New Roman" w:hint="eastAsia"/>
          <w:color w:val="auto"/>
        </w:rPr>
        <w:t>97</w:t>
      </w:r>
      <w:r>
        <w:rPr>
          <w:rFonts w:ascii="Times New Roman" w:eastAsia="宋体" w:hAnsi="Times New Roman" w:cs="Times New Roman" w:hint="eastAsia"/>
          <w:color w:val="auto"/>
        </w:rPr>
        <w:t>号</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魏涛</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022-23251540 </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联系部门：天津市审计局财务保障处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联系地址：天津市河西区琼州道</w:t>
      </w:r>
      <w:r>
        <w:rPr>
          <w:rFonts w:ascii="Times New Roman" w:eastAsia="宋体" w:hAnsi="Times New Roman" w:cs="Times New Roman" w:hint="eastAsia"/>
          <w:color w:val="auto"/>
        </w:rPr>
        <w:t>97</w:t>
      </w:r>
      <w:r>
        <w:rPr>
          <w:rFonts w:ascii="Times New Roman" w:eastAsia="宋体" w:hAnsi="Times New Roman" w:cs="Times New Roman" w:hint="eastAsia"/>
          <w:color w:val="auto"/>
        </w:rPr>
        <w:t>号</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人：魏涛</w:t>
      </w:r>
    </w:p>
    <w:p w:rsidR="002875AD" w:rsidRDefault="00395206">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022-23251540</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875AD" w:rsidRPr="00BC58E5"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r w:rsidRPr="00BC58E5">
        <w:rPr>
          <w:rFonts w:ascii="Times New Roman" w:eastAsia="宋体" w:hAnsi="Times New Roman" w:cs="Times New Roman" w:hint="eastAsia"/>
          <w:color w:val="auto"/>
        </w:rPr>
        <w:t>。</w:t>
      </w:r>
    </w:p>
    <w:p w:rsidR="002875AD" w:rsidRPr="00BC58E5" w:rsidRDefault="00395206">
      <w:pPr>
        <w:pStyle w:val="Default"/>
        <w:spacing w:line="360" w:lineRule="auto"/>
        <w:ind w:firstLineChars="200" w:firstLine="480"/>
        <w:jc w:val="both"/>
        <w:rPr>
          <w:color w:val="auto"/>
          <w:lang w:val="zh-CN"/>
        </w:rPr>
      </w:pPr>
      <w:r w:rsidRPr="00BC58E5">
        <w:rPr>
          <w:rFonts w:hint="eastAsia"/>
          <w:color w:val="auto"/>
          <w:lang w:val="zh-CN"/>
        </w:rPr>
        <w:t>十五、《</w:t>
      </w:r>
      <w:r w:rsidRPr="00BC58E5">
        <w:rPr>
          <w:rFonts w:asciiTheme="minorEastAsia" w:eastAsiaTheme="minorEastAsia" w:hAnsiTheme="minorEastAsia" w:cs="Times New Roman"/>
          <w:bCs/>
          <w:color w:val="auto"/>
        </w:rPr>
        <w:t>“政采贷”业务提示函</w:t>
      </w:r>
      <w:r w:rsidRPr="00BC58E5">
        <w:rPr>
          <w:rFonts w:hint="eastAsia"/>
          <w:color w:val="auto"/>
          <w:lang w:val="zh-CN"/>
        </w:rPr>
        <w:t>》</w:t>
      </w:r>
      <w:r w:rsidRPr="00BC58E5">
        <w:rPr>
          <w:rFonts w:asciiTheme="minorEastAsia" w:eastAsiaTheme="minorEastAsia" w:hAnsiTheme="minorEastAsia" w:hint="eastAsia"/>
          <w:bCs/>
          <w:color w:val="auto"/>
        </w:rPr>
        <w:t>、《</w:t>
      </w:r>
      <w:r w:rsidRPr="00BC58E5">
        <w:rPr>
          <w:rFonts w:asciiTheme="minorEastAsia" w:eastAsiaTheme="minorEastAsia" w:hAnsiTheme="minorEastAsia" w:cs="Times New Roman"/>
          <w:bCs/>
          <w:color w:val="auto"/>
        </w:rPr>
        <w:t>政府采购支持中小企业政策提示函</w:t>
      </w:r>
      <w:r w:rsidRPr="00BC58E5">
        <w:rPr>
          <w:rFonts w:asciiTheme="minorEastAsia" w:eastAsiaTheme="minorEastAsia" w:hAnsiTheme="minorEastAsia" w:hint="eastAsia"/>
          <w:bCs/>
          <w:color w:val="auto"/>
        </w:rPr>
        <w:t>》和《诚信参与政府采购活动提示函》。</w:t>
      </w:r>
    </w:p>
    <w:p w:rsidR="002875AD" w:rsidRPr="00BC58E5" w:rsidRDefault="002875AD">
      <w:pPr>
        <w:pStyle w:val="Default"/>
        <w:spacing w:line="360" w:lineRule="auto"/>
        <w:ind w:firstLineChars="200" w:firstLine="480"/>
        <w:jc w:val="both"/>
        <w:rPr>
          <w:rFonts w:ascii="Times New Roman" w:eastAsia="宋体" w:hAnsi="Times New Roman" w:cs="Times New Roman"/>
          <w:color w:val="auto"/>
        </w:rPr>
      </w:pPr>
    </w:p>
    <w:p w:rsidR="002875AD" w:rsidRPr="00BC58E5" w:rsidRDefault="00395206">
      <w:pPr>
        <w:pStyle w:val="Default"/>
        <w:spacing w:line="360" w:lineRule="auto"/>
        <w:ind w:firstLineChars="2800" w:firstLine="6720"/>
        <w:jc w:val="both"/>
        <w:rPr>
          <w:rFonts w:ascii="Times New Roman" w:eastAsia="宋体" w:hAnsi="Times New Roman" w:cs="Times New Roman"/>
          <w:color w:val="auto"/>
        </w:rPr>
      </w:pPr>
      <w:r w:rsidRPr="00BC58E5">
        <w:rPr>
          <w:rFonts w:ascii="Times New Roman" w:eastAsia="宋体" w:hAnsi="Times New Roman" w:cs="Times New Roman"/>
          <w:color w:val="auto"/>
        </w:rPr>
        <w:t>2025</w:t>
      </w:r>
      <w:r w:rsidRPr="00BC58E5">
        <w:rPr>
          <w:rFonts w:ascii="Times New Roman" w:eastAsia="宋体" w:hAnsi="Times New Roman" w:cs="Times New Roman"/>
          <w:color w:val="auto"/>
        </w:rPr>
        <w:t>年</w:t>
      </w:r>
      <w:r w:rsidR="00BC58E5" w:rsidRPr="00BC58E5">
        <w:rPr>
          <w:rFonts w:ascii="Times New Roman" w:eastAsia="宋体" w:hAnsi="Times New Roman" w:cs="Times New Roman" w:hint="eastAsia"/>
          <w:color w:val="auto"/>
        </w:rPr>
        <w:t>3</w:t>
      </w:r>
      <w:r w:rsidRPr="00BC58E5">
        <w:rPr>
          <w:rFonts w:ascii="Times New Roman" w:eastAsia="宋体" w:hAnsi="Times New Roman" w:cs="Times New Roman"/>
          <w:color w:val="auto"/>
        </w:rPr>
        <w:t>月</w:t>
      </w:r>
      <w:r w:rsidR="00BC58E5" w:rsidRPr="00BC58E5">
        <w:rPr>
          <w:rFonts w:ascii="Times New Roman" w:eastAsia="宋体" w:hAnsi="Times New Roman" w:cs="Times New Roman" w:hint="eastAsia"/>
          <w:color w:val="auto"/>
        </w:rPr>
        <w:t>20</w:t>
      </w:r>
      <w:r w:rsidRPr="00BC58E5">
        <w:rPr>
          <w:rFonts w:ascii="Times New Roman" w:eastAsia="宋体" w:hAnsi="Times New Roman" w:cs="Times New Roman"/>
          <w:color w:val="auto"/>
        </w:rPr>
        <w:t>日</w:t>
      </w:r>
    </w:p>
    <w:p w:rsidR="002875AD" w:rsidRDefault="002875AD">
      <w:pPr>
        <w:widowControl/>
        <w:jc w:val="left"/>
        <w:rPr>
          <w:kern w:val="0"/>
          <w:sz w:val="24"/>
          <w:szCs w:val="24"/>
        </w:rPr>
      </w:pPr>
    </w:p>
    <w:p w:rsidR="002875AD" w:rsidRDefault="002875AD">
      <w:pPr>
        <w:widowControl/>
        <w:jc w:val="left"/>
        <w:rPr>
          <w:kern w:val="0"/>
          <w:sz w:val="24"/>
          <w:szCs w:val="24"/>
        </w:rPr>
      </w:pPr>
    </w:p>
    <w:p w:rsidR="002875AD" w:rsidRDefault="002875AD">
      <w:pPr>
        <w:widowControl/>
        <w:jc w:val="left"/>
        <w:rPr>
          <w:kern w:val="0"/>
          <w:sz w:val="24"/>
          <w:szCs w:val="24"/>
        </w:rPr>
      </w:pPr>
    </w:p>
    <w:p w:rsidR="00BC58E5" w:rsidRDefault="00BC58E5">
      <w:pPr>
        <w:widowControl/>
        <w:jc w:val="left"/>
        <w:rPr>
          <w:kern w:val="0"/>
          <w:sz w:val="24"/>
          <w:szCs w:val="24"/>
        </w:rPr>
      </w:pPr>
    </w:p>
    <w:p w:rsidR="00BC58E5" w:rsidRDefault="00BC58E5">
      <w:pPr>
        <w:widowControl/>
        <w:jc w:val="left"/>
        <w:rPr>
          <w:kern w:val="0"/>
          <w:sz w:val="24"/>
          <w:szCs w:val="24"/>
        </w:rPr>
      </w:pPr>
    </w:p>
    <w:p w:rsidR="002875AD" w:rsidRDefault="0039520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2875AD" w:rsidRDefault="002875AD">
      <w:pPr>
        <w:spacing w:line="360" w:lineRule="auto"/>
        <w:jc w:val="center"/>
        <w:rPr>
          <w:rFonts w:eastAsia="方正小标宋简体"/>
          <w:bCs/>
          <w:kern w:val="0"/>
          <w:sz w:val="24"/>
          <w:szCs w:val="24"/>
        </w:rPr>
      </w:pPr>
    </w:p>
    <w:p w:rsidR="002875AD" w:rsidRDefault="00395206">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2875AD" w:rsidRDefault="00395206">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2875AD" w:rsidRDefault="00395206">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2875AD" w:rsidRDefault="002875AD">
      <w:pPr>
        <w:spacing w:line="360" w:lineRule="auto"/>
        <w:jc w:val="center"/>
        <w:rPr>
          <w:rFonts w:eastAsia="方正小标宋简体"/>
          <w:spacing w:val="-10"/>
          <w:sz w:val="24"/>
          <w:szCs w:val="24"/>
        </w:rPr>
      </w:pPr>
    </w:p>
    <w:p w:rsidR="002875AD" w:rsidRDefault="002875AD">
      <w:pPr>
        <w:spacing w:line="360" w:lineRule="auto"/>
        <w:jc w:val="center"/>
        <w:rPr>
          <w:rFonts w:eastAsia="方正小标宋简体"/>
          <w:spacing w:val="-10"/>
          <w:sz w:val="24"/>
          <w:szCs w:val="24"/>
        </w:rPr>
      </w:pPr>
    </w:p>
    <w:p w:rsidR="002875AD" w:rsidRDefault="0039520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75AD" w:rsidRDefault="0039520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2875AD" w:rsidRDefault="0039520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875AD" w:rsidRDefault="0039520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875AD" w:rsidRDefault="0039520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875AD" w:rsidRDefault="0039520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875AD" w:rsidRDefault="0039520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875AD" w:rsidRDefault="0039520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875AD" w:rsidRDefault="00395206">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2875AD" w:rsidRDefault="0039520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875AD" w:rsidRDefault="0039520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875AD" w:rsidRDefault="0039520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2875AD" w:rsidRDefault="00395206">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市政务服务办关于进一步贯彻落实政府采购支持中小企业政策的通知（津财采〔</w:t>
      </w:r>
      <w:r>
        <w:rPr>
          <w:rFonts w:eastAsiaTheme="minorEastAsia"/>
          <w:spacing w:val="-8"/>
          <w:sz w:val="24"/>
        </w:rPr>
        <w:t>2022</w:t>
      </w:r>
      <w:r>
        <w:rPr>
          <w:rFonts w:eastAsiaTheme="minorEastAsia" w:hint="eastAsia"/>
          <w:spacing w:val="-8"/>
          <w:sz w:val="24"/>
        </w:rPr>
        <w:t>〕</w:t>
      </w:r>
      <w:r>
        <w:rPr>
          <w:rFonts w:eastAsiaTheme="minorEastAsia"/>
          <w:spacing w:val="-8"/>
          <w:sz w:val="24"/>
        </w:rPr>
        <w:t>11</w:t>
      </w:r>
      <w:r>
        <w:rPr>
          <w:rFonts w:eastAsiaTheme="minorEastAsia" w:hint="eastAsia"/>
          <w:spacing w:val="-8"/>
          <w:sz w:val="24"/>
        </w:rPr>
        <w:t>号）</w:t>
      </w:r>
    </w:p>
    <w:p w:rsidR="002875AD" w:rsidRDefault="00395206">
      <w:pPr>
        <w:adjustRightInd w:val="0"/>
        <w:snapToGrid w:val="0"/>
        <w:spacing w:line="400" w:lineRule="exact"/>
        <w:jc w:val="center"/>
        <w:rPr>
          <w:b/>
          <w:sz w:val="24"/>
          <w:szCs w:val="24"/>
        </w:rPr>
      </w:pPr>
      <w:r>
        <w:rPr>
          <w:b/>
          <w:sz w:val="24"/>
          <w:szCs w:val="24"/>
        </w:rPr>
        <w:t>诚信参与政府采购活动提示函</w:t>
      </w:r>
    </w:p>
    <w:p w:rsidR="002875AD" w:rsidRDefault="002875AD">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e"/>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e"/>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2875AD" w:rsidRDefault="00395206">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sectPr w:rsidR="002875AD">
          <w:headerReference w:type="default" r:id="rId12"/>
          <w:footerReference w:type="default" r:id="rId13"/>
          <w:pgSz w:w="11907" w:h="16840"/>
          <w:pgMar w:top="1440" w:right="1797" w:bottom="1440" w:left="1797" w:header="720" w:footer="720" w:gutter="0"/>
          <w:pgNumType w:start="1"/>
          <w:cols w:space="720"/>
          <w:docGrid w:linePitch="312"/>
        </w:sect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2875AD" w:rsidRDefault="00395206">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2875AD" w:rsidRDefault="00395206">
      <w:pPr>
        <w:autoSpaceDE w:val="0"/>
        <w:autoSpaceDN w:val="0"/>
        <w:spacing w:line="360" w:lineRule="auto"/>
        <w:ind w:firstLineChars="200" w:firstLine="480"/>
        <w:rPr>
          <w:sz w:val="24"/>
        </w:rPr>
      </w:pPr>
      <w:r>
        <w:rPr>
          <w:rFonts w:hint="eastAsia"/>
          <w:sz w:val="24"/>
        </w:rPr>
        <w:t>加注“★”号条款为实质性条款，不得出现负偏离，发生负偏离即做无效响应处理。</w:t>
      </w:r>
    </w:p>
    <w:p w:rsidR="002875AD" w:rsidRDefault="00395206">
      <w:pPr>
        <w:spacing w:line="360" w:lineRule="auto"/>
        <w:ind w:firstLineChars="200" w:firstLine="480"/>
        <w:outlineLvl w:val="0"/>
        <w:rPr>
          <w:sz w:val="24"/>
        </w:rPr>
      </w:pPr>
      <w:r>
        <w:rPr>
          <w:rFonts w:hint="eastAsia"/>
          <w:sz w:val="24"/>
        </w:rPr>
        <w:t>一、项目背景</w:t>
      </w:r>
    </w:p>
    <w:p w:rsidR="002875AD" w:rsidRDefault="00395206">
      <w:pPr>
        <w:spacing w:line="360" w:lineRule="auto"/>
        <w:ind w:firstLineChars="200" w:firstLine="480"/>
        <w:outlineLvl w:val="0"/>
        <w:rPr>
          <w:sz w:val="24"/>
        </w:rPr>
      </w:pPr>
      <w:r>
        <w:rPr>
          <w:rFonts w:hint="eastAsia"/>
          <w:sz w:val="24"/>
        </w:rPr>
        <w:t>天津市审计局坐落于天津市津南区渌水道</w:t>
      </w:r>
      <w:r>
        <w:rPr>
          <w:rFonts w:hint="eastAsia"/>
          <w:sz w:val="24"/>
        </w:rPr>
        <w:t>2</w:t>
      </w:r>
      <w:r>
        <w:rPr>
          <w:rFonts w:hint="eastAsia"/>
          <w:sz w:val="24"/>
        </w:rPr>
        <w:t>号双林车辆段综合楼。为进一步满足干部职工办公需求，提高工作效率，需新购置部分家具予以补充。</w:t>
      </w:r>
    </w:p>
    <w:p w:rsidR="002875AD" w:rsidRDefault="00395206">
      <w:pPr>
        <w:spacing w:line="360" w:lineRule="auto"/>
        <w:ind w:firstLineChars="200" w:firstLine="480"/>
        <w:outlineLvl w:val="0"/>
        <w:rPr>
          <w:sz w:val="24"/>
        </w:rPr>
      </w:pPr>
      <w:r>
        <w:rPr>
          <w:rFonts w:hint="eastAsia"/>
          <w:sz w:val="24"/>
        </w:rPr>
        <w:t>本项目属于工业行业</w:t>
      </w:r>
    </w:p>
    <w:p w:rsidR="002875AD" w:rsidRDefault="00395206">
      <w:pPr>
        <w:tabs>
          <w:tab w:val="left" w:pos="210"/>
        </w:tabs>
        <w:autoSpaceDE w:val="0"/>
        <w:autoSpaceDN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2875AD" w:rsidRDefault="00395206">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2875AD" w:rsidRDefault="00395206">
      <w:pPr>
        <w:spacing w:line="360" w:lineRule="auto"/>
        <w:ind w:firstLineChars="200" w:firstLine="480"/>
        <w:outlineLvl w:val="0"/>
        <w:rPr>
          <w:sz w:val="24"/>
        </w:rPr>
        <w:sectPr w:rsidR="002875AD">
          <w:headerReference w:type="default" r:id="rId14"/>
          <w:pgSz w:w="11906" w:h="16838"/>
          <w:pgMar w:top="1440" w:right="1800" w:bottom="1440" w:left="1800" w:header="851" w:footer="992" w:gutter="0"/>
          <w:cols w:space="720"/>
          <w:docGrid w:type="lines" w:linePitch="312"/>
        </w:sectPr>
      </w:pPr>
      <w:r>
        <w:rPr>
          <w:rFonts w:hint="eastAsia"/>
          <w:sz w:val="24"/>
        </w:rPr>
        <w:t>（二）</w:t>
      </w:r>
      <w:r>
        <w:rPr>
          <w:sz w:val="24"/>
        </w:rPr>
        <w:t>采购清单</w:t>
      </w:r>
    </w:p>
    <w:p w:rsidR="002875AD" w:rsidRDefault="002875AD">
      <w:pPr>
        <w:spacing w:line="360" w:lineRule="auto"/>
        <w:ind w:firstLineChars="200" w:firstLine="480"/>
        <w:outlineLvl w:val="0"/>
        <w:rPr>
          <w:sz w:val="24"/>
        </w:rPr>
      </w:pPr>
    </w:p>
    <w:p w:rsidR="002875AD" w:rsidRDefault="00395206">
      <w:pPr>
        <w:spacing w:line="360" w:lineRule="auto"/>
        <w:ind w:firstLineChars="200" w:firstLine="480"/>
        <w:outlineLvl w:val="0"/>
        <w:rPr>
          <w:sz w:val="24"/>
        </w:rPr>
      </w:pPr>
      <w:r>
        <w:rPr>
          <w:rFonts w:hint="eastAsia"/>
          <w:sz w:val="24"/>
        </w:rPr>
        <w:t>第一包：技术参数</w:t>
      </w:r>
    </w:p>
    <w:tbl>
      <w:tblPr>
        <w:tblW w:w="12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398"/>
        <w:gridCol w:w="5944"/>
        <w:gridCol w:w="2436"/>
        <w:gridCol w:w="838"/>
        <w:gridCol w:w="851"/>
      </w:tblGrid>
      <w:tr w:rsidR="002875AD">
        <w:trPr>
          <w:tblHeader/>
          <w:jc w:val="center"/>
        </w:trPr>
        <w:tc>
          <w:tcPr>
            <w:tcW w:w="884"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5944"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2436" w:type="dxa"/>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sz w:val="24"/>
                <w:szCs w:val="24"/>
              </w:rPr>
              <w:t>参考图片</w:t>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2875AD">
        <w:trPr>
          <w:jc w:val="center"/>
        </w:trPr>
        <w:tc>
          <w:tcPr>
            <w:tcW w:w="884" w:type="dxa"/>
            <w:vAlign w:val="center"/>
          </w:tcPr>
          <w:p w:rsidR="002875AD" w:rsidRDefault="00395206">
            <w:pPr>
              <w:widowControl/>
              <w:jc w:val="center"/>
              <w:rPr>
                <w:rFonts w:asciiTheme="minorEastAsia" w:eastAsiaTheme="minorEastAsia" w:hAnsiTheme="minorEastAsia"/>
                <w:sz w:val="24"/>
                <w:szCs w:val="24"/>
              </w:rPr>
            </w:pPr>
            <w:bookmarkStart w:id="9" w:name="_Hlk181628122"/>
            <w:r>
              <w:rPr>
                <w:rFonts w:asciiTheme="minorEastAsia" w:eastAsiaTheme="minorEastAsia" w:hAnsiTheme="minorEastAsia" w:hint="eastAsia"/>
                <w:sz w:val="24"/>
                <w:szCs w:val="24"/>
              </w:rPr>
              <w:t>1</w:t>
            </w:r>
          </w:p>
        </w:tc>
        <w:tc>
          <w:tcPr>
            <w:tcW w:w="1398" w:type="dxa"/>
            <w:vAlign w:val="center"/>
          </w:tcPr>
          <w:p w:rsidR="002875AD" w:rsidRDefault="0039520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钢木办公桌</w:t>
            </w:r>
          </w:p>
        </w:tc>
        <w:tc>
          <w:tcPr>
            <w:tcW w:w="5944" w:type="dxa"/>
            <w:vAlign w:val="center"/>
          </w:tcPr>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1、规格：1500*750*760（±5mm）。</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2、基材：采用E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级环保刨花板，承重力强，稳定性好，强度高，不变形，所有板材均经过防虫，防腐的化学处理，达到国际握钉力测试标准，环保E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 xml:space="preserve">级刨花板，承重力强，稳定性好，强度高，不变形，所有板材均经过防虫，防腐的化学处理，达到国际握钉力测试标准，所检项目符合GB/T4897-2015、 GB18580-2017、 GB/T39600-2021要求，2H吸水厚度膨胀率≤3.5%，含水率6%-9%，静曲强度≥12.3MPa，板面握钉力≥1250N，板边握钉力≥730N，甲醛释放量≤0.019（54h）mg/m³。 </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3、饰面：采用环保E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级防火板，前边鸭咀边，</w:t>
            </w:r>
            <w:bookmarkStart w:id="10" w:name="_Hlk192839252"/>
            <w:r>
              <w:rPr>
                <w:rFonts w:asciiTheme="minorEastAsia" w:eastAsiaTheme="minorEastAsia" w:hAnsiTheme="minorEastAsia" w:hint="eastAsia"/>
                <w:sz w:val="24"/>
                <w:szCs w:val="24"/>
              </w:rPr>
              <w:t>所检项目符合</w:t>
            </w:r>
            <w:r>
              <w:rPr>
                <w:rFonts w:asciiTheme="minorEastAsia" w:eastAsiaTheme="minorEastAsia" w:hAnsiTheme="minorEastAsia"/>
                <w:sz w:val="24"/>
                <w:szCs w:val="24"/>
              </w:rPr>
              <w:t>GB/T 7911-2024</w:t>
            </w:r>
            <w:r>
              <w:rPr>
                <w:rFonts w:asciiTheme="minorEastAsia" w:eastAsiaTheme="minorEastAsia" w:hAnsiTheme="minorEastAsia" w:hint="eastAsia"/>
                <w:sz w:val="24"/>
                <w:szCs w:val="24"/>
              </w:rPr>
              <w:t>、 GB/T 39600-2021要求, 外观质量无干花、湿花、无划痕(装饰面)、无污斑，表面耐磨≥3级，耐水蒸气≥3级，耐湿热不低于三级、耐划痕≥2级，耐污染≥4级，耐开裂≥4级，甲醛释放量E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级。</w:t>
            </w:r>
          </w:p>
          <w:bookmarkEnd w:id="10"/>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4、封边：一长两短封边，厚度≥2mm同色PVC四周封边，隐蔽部位均封闭处理，封边严密、平整、不脱胶、表面没有胶渍，所检项目符合QB/T 4463-2013要求，耐开裂性为2级，耐光色牢度（灰色样卡）＞4级，甲醛释放量、氯乙烯单体、可迁移元素（铅、镉、铬、汞、砷、钡、锑、硒）、邻苯二甲酸酯、多溴联苯、多溴联苯醚均未检出；</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5、胶水：采用优质热熔胶，所检项目符合HJ2541-2016要求，游离甲苯二异氰酸酯、苯、甲苯+乙苯+二甲苯均未检出；</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6、桌架：优质一级冷轧钢板，裸板厚度≥1.0mm，钢制部件均经防锈工艺处理，</w:t>
            </w:r>
            <w:bookmarkStart w:id="11" w:name="_Hlk192838480"/>
            <w:r>
              <w:rPr>
                <w:rFonts w:asciiTheme="minorEastAsia" w:eastAsiaTheme="minorEastAsia" w:hAnsiTheme="minorEastAsia" w:hint="eastAsia"/>
                <w:sz w:val="24"/>
                <w:szCs w:val="24"/>
              </w:rPr>
              <w:t>所检项目符合</w:t>
            </w:r>
            <w:r>
              <w:rPr>
                <w:rFonts w:asciiTheme="minorEastAsia" w:eastAsiaTheme="minorEastAsia" w:hAnsiTheme="minorEastAsia"/>
                <w:sz w:val="24"/>
                <w:szCs w:val="24"/>
              </w:rPr>
              <w:t>GB/T 3325-2024</w:t>
            </w:r>
            <w:r>
              <w:rPr>
                <w:rFonts w:asciiTheme="minorEastAsia" w:eastAsiaTheme="minorEastAsia" w:hAnsiTheme="minorEastAsia" w:hint="eastAsia"/>
                <w:sz w:val="24"/>
                <w:szCs w:val="24"/>
              </w:rPr>
              <w:t>要求，硬度≥3H，冲击强度、耐盐浴符合要求，附着力为1级，耐腐蚀中性盐雾试验达到10级, 外观保护评级达到10级。</w:t>
            </w:r>
            <w:bookmarkEnd w:id="11"/>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7、表面涂层：采用优质静电喷涂粉末，经高温固化处理，使产品抗蚀，耐磨能力大大提高，所检项目符合HG/T 2006-2022要求，耐冲击性、耐盐雾性(中性盐雾 500h) 符合要求，铅笔硬度≥3H, 附着力达到1级，耐酸性240h无异常，耐碱性168h无异常，耐沸水性无异常，耐磨性(750g/500r)≤9mg，涂层厚度≥70μm。</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8、五金配件：采用优质缓冲铰链、三节自吸静音导轨，锁具等五金配件；</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（1）铰链所检项目符合QB/T 3832-1999、QB/T 2189-2013要求，垂直静载荷(20kg)、水平静载荷(40N)、耐久性(20万次)均无损，耐腐蚀乙酸盐雾试验(500h)、耐腐蚀中性盐雾试验(1010h)均达到10级；</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（2）导轨所检项目符合QB/T 3832-1999、QB/T 2454-2013要求，垂直向下静载荷(200N)、水平侧向静载荷(100N)、耐久性(80000次)均无损，操作力符合要求，耐腐蚀乙酸盐雾试验(500h)、耐腐蚀中性盐雾试验(1010h)均达到10级。</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9、结构：桌面成品（贴防火板后）厚度≥30mm，左侧三抽屉，配三联锁，右侧上部1个抽屉，下部门板（门内可放主机），中间1个键盘抽屉，桌架上部有加强筋，增加支撑，防止桌面塌陷。</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10、钢制柜体工艺要求：</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（1）固定柜侧帮为8mm圆边成型，</w:t>
            </w:r>
          </w:p>
          <w:p w:rsidR="002875AD" w:rsidRDefault="00395206">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（2）固定柜两个侧帮和后背一张板一次折弯成型，不允许拼接，</w:t>
            </w:r>
          </w:p>
          <w:p w:rsidR="002875AD" w:rsidRDefault="00395206">
            <w:pPr>
              <w:widowControl/>
              <w:spacing w:line="360" w:lineRule="auto"/>
              <w:jc w:val="left"/>
              <w:rPr>
                <w:rFonts w:asciiTheme="minorEastAsia" w:eastAsiaTheme="minorEastAsia" w:hAnsiTheme="minorEastAsia"/>
                <w:kern w:val="0"/>
                <w:sz w:val="24"/>
                <w:szCs w:val="24"/>
              </w:rPr>
            </w:pPr>
            <w:r>
              <w:rPr>
                <w:rFonts w:asciiTheme="minorEastAsia" w:eastAsiaTheme="minorEastAsia" w:hAnsiTheme="minorEastAsia" w:hint="eastAsia"/>
                <w:sz w:val="24"/>
                <w:szCs w:val="24"/>
              </w:rPr>
              <w:t>（3）冲压一体扣手，颜色同柜体一致，</w:t>
            </w:r>
          </w:p>
        </w:tc>
        <w:tc>
          <w:tcPr>
            <w:tcW w:w="2436" w:type="dxa"/>
            <w:vAlign w:val="center"/>
          </w:tcPr>
          <w:p w:rsidR="002875AD" w:rsidRDefault="00395206">
            <w:pPr>
              <w:widowControl/>
              <w:jc w:val="center"/>
              <w:rPr>
                <w:rFonts w:asciiTheme="minorEastAsia" w:eastAsiaTheme="minorEastAsia" w:hAnsiTheme="minorEastAsia"/>
                <w:sz w:val="24"/>
                <w:szCs w:val="24"/>
              </w:rPr>
            </w:pPr>
            <w:r>
              <w:rPr>
                <w:noProof/>
              </w:rPr>
              <w:drawing>
                <wp:inline distT="0" distB="0" distL="0" distR="0">
                  <wp:extent cx="828040" cy="723265"/>
                  <wp:effectExtent l="0" t="0" r="0" b="635"/>
                  <wp:docPr id="1013944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44167" name="图片 1"/>
                          <pic:cNvPicPr>
                            <a:picLocks noChangeAspect="1"/>
                          </pic:cNvPicPr>
                        </pic:nvPicPr>
                        <pic:blipFill>
                          <a:blip r:embed="rId15"/>
                          <a:stretch>
                            <a:fillRect/>
                          </a:stretch>
                        </pic:blipFill>
                        <pic:spPr>
                          <a:xfrm>
                            <a:off x="0" y="0"/>
                            <a:ext cx="828571" cy="723810"/>
                          </a:xfrm>
                          <a:prstGeom prst="rect">
                            <a:avLst/>
                          </a:prstGeom>
                        </pic:spPr>
                      </pic:pic>
                    </a:graphicData>
                  </a:graphic>
                </wp:inline>
              </w:drawing>
            </w:r>
          </w:p>
        </w:tc>
        <w:tc>
          <w:tcPr>
            <w:tcW w:w="838" w:type="dxa"/>
            <w:vAlign w:val="center"/>
          </w:tcPr>
          <w:p w:rsidR="002875AD" w:rsidRDefault="0039520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张</w:t>
            </w:r>
          </w:p>
        </w:tc>
        <w:tc>
          <w:tcPr>
            <w:tcW w:w="851" w:type="dxa"/>
            <w:vAlign w:val="center"/>
          </w:tcPr>
          <w:p w:rsidR="002875AD" w:rsidRDefault="0039520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160</w:t>
            </w:r>
          </w:p>
        </w:tc>
      </w:tr>
      <w:tr w:rsidR="002875AD">
        <w:trPr>
          <w:trHeight w:val="526"/>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办公椅</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1、规格：480*540*950（±10mm）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面材：优质牛皮，柔软贴手，透气性好、应无色差，表面无龟裂、破损，无油腻感。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海绵：优质高弹性聚胺脂海绵，颜色均匀，无刺激性气味，所检项目符合GB/T10802-2023要求，回弹率≥48%，75%压缩永久变形≤4%，65%/25%压陷比≥2.2，拉伸强度≥174kPa，断裂伸长率≥155%，撕裂强度≥3N/cm，外观符合要求。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4、框架：采用优质橡胶木实木，整体榫卯结构，做工细腻，手感好，造型美观，木材经化学熏蒸杀虫处理和烘干处理的实木，确保坚固可靠，长期使用不松动、不腐朽，所检项目符合GB 18584-2001、GB/T 3324-2017标准要求，木材含水率9~13%，甲醛释放量未检出。</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5、油漆：采用优质水性漆，经8次打磨，5次底漆，3次面漆，两面均衡油饰，色泽柔和持久、耐磨手感良好，所检项目符合GB 18581-2020、、GB/T 23994-2009、QB/T 3832-1999标准要求，VOC含量≤14g/L，甲醛含量、总铅含量、可溶性重金属含量均未检出，乙二醇醚及醚酯总和含量≤11mg/kg，苯系物总和含量[限苯、甲苯、二甲苯(含乙苯)]、烷基酚聚氧乙烯醚总和含量、可溶性元素（铅、镉、铬、汞、砷、钡、锑、硒）均未检出，耐中性盐雾（96h）达到10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6、结构：（1）木框架整体榫卯结构，（2）腿厚度≥33mm，（3）靠背上横撑宽度≥65mm，厚度≥28mm。</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980440" cy="1266190"/>
                  <wp:effectExtent l="0" t="0" r="0" b="0"/>
                  <wp:docPr id="11426245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24528" name="图片 1"/>
                          <pic:cNvPicPr>
                            <a:picLocks noChangeAspect="1"/>
                          </pic:cNvPicPr>
                        </pic:nvPicPr>
                        <pic:blipFill>
                          <a:blip r:embed="rId16"/>
                          <a:stretch>
                            <a:fillRect/>
                          </a:stretch>
                        </pic:blipFill>
                        <pic:spPr>
                          <a:xfrm>
                            <a:off x="0" y="0"/>
                            <a:ext cx="980952" cy="1266667"/>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160</w:t>
            </w:r>
          </w:p>
        </w:tc>
      </w:tr>
      <w:tr w:rsidR="002875AD">
        <w:trPr>
          <w:trHeight w:val="243"/>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钢制更衣柜</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1、规格：更衣柜900*450*1850mm（±5mm），顶箱900*450*400mm（±5mm）。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2、钢板：优质一级冷轧钢板，裸板厚度≥0.8mm，所检项目符合</w:t>
            </w:r>
            <w:r>
              <w:rPr>
                <w:rFonts w:asciiTheme="minorEastAsia" w:eastAsiaTheme="minorEastAsia" w:hAnsiTheme="minorEastAsia"/>
                <w:sz w:val="24"/>
                <w:szCs w:val="24"/>
              </w:rPr>
              <w:t>GB/T 3325-2024</w:t>
            </w:r>
            <w:r>
              <w:rPr>
                <w:rFonts w:asciiTheme="minorEastAsia" w:eastAsiaTheme="minorEastAsia" w:hAnsiTheme="minorEastAsia" w:hint="eastAsia"/>
                <w:sz w:val="24"/>
                <w:szCs w:val="24"/>
              </w:rPr>
              <w:t xml:space="preserve">要求，硬度≥3H，冲击强度、耐盐浴符合要求，附着力为1级，耐腐蚀中性盐雾试验达到10级, 外观保护评级达到10级。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3、涂层：采用优质静电喷涂粉末，经高温固化处理，，使产品抗蚀，耐磨能力大大提高，所检项目符合HG/T 2006-2022要求，耐冲击性、耐盐雾性(中性盐雾 500h) 符合要求，铅笔硬度≥3H, 附着力达到≤1级，耐酸性240h无异常，耐碱性168h无异常，耐沸水性无异常，耐磨性(750g/500r)≤9mg，涂层厚度≥70μm。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4、五金配件：采用优质缓冲铰链、锁具（内波浪锁，配三级管理钥匙）等五金配件；铰链所检项目符合QB/T 3832-1999、QB/T 2189-2013要求，垂直静载荷(20kg)、水平静载荷(40N)、耐久性(20万次)均无损，耐腐蚀乙酸盐雾试验(500h)、耐腐蚀中性盐雾试验(1010h)均达到10级。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结构：下柜+顶箱，分体结构，薄边，下柜分成三个空间，左侧上下铁门，均分，门内二块活动层板，高度可调，右侧通铁门，门内上下两块活动层板，高度可调，配备一个不锈钢挂衣棍，门后镶嵌300mm*600mm的银镜玻璃，顶箱对开铁门，所有门板设标签框、配锁和扣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6、工艺要求：</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（1）顶板盖为8mm圆边成型，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（2）侧帮为8mm圆边成型，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（3）侧帮和帮的前支撑要求一块板一次折弯成型，不允许拼接，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（4）顶板盖和盖的前支撑要求一块板一次折弯成型，不允许拼接，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（5）后背和梯子要求一块板一次折弯成型，不允许拼接，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（6）冲压一体扣手，颜色同柜体一致，</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（7）顶箱底部隐藏式预埋件，同下柜要用螺丝固定，美观、牢固，保证使用安全。</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770890" cy="1618615"/>
                  <wp:effectExtent l="0" t="0" r="0" b="635"/>
                  <wp:docPr id="7731228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22852" name="图片 1"/>
                          <pic:cNvPicPr>
                            <a:picLocks noChangeAspect="1"/>
                          </pic:cNvPicPr>
                        </pic:nvPicPr>
                        <pic:blipFill>
                          <a:blip r:embed="rId17"/>
                          <a:stretch>
                            <a:fillRect/>
                          </a:stretch>
                        </pic:blipFill>
                        <pic:spPr>
                          <a:xfrm>
                            <a:off x="0" y="0"/>
                            <a:ext cx="771429" cy="1619048"/>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p>
        </w:tc>
      </w:tr>
      <w:tr w:rsidR="002875AD">
        <w:trPr>
          <w:trHeight w:val="1141"/>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钢制文件柜</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1、规格：更衣柜900*400*1850mm（±5mm），顶箱900*400*400mm（±5mm）。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2、钢板：优质一级冷轧钢板，裸板厚度≥0.8mm，所检项目符合</w:t>
            </w:r>
            <w:r>
              <w:rPr>
                <w:rFonts w:asciiTheme="minorEastAsia" w:eastAsiaTheme="minorEastAsia" w:hAnsiTheme="minorEastAsia"/>
                <w:sz w:val="24"/>
                <w:szCs w:val="24"/>
              </w:rPr>
              <w:t>GB/T 3325-2024</w:t>
            </w:r>
            <w:r>
              <w:rPr>
                <w:rFonts w:asciiTheme="minorEastAsia" w:eastAsiaTheme="minorEastAsia" w:hAnsiTheme="minorEastAsia" w:hint="eastAsia"/>
                <w:sz w:val="24"/>
                <w:szCs w:val="24"/>
              </w:rPr>
              <w:t xml:space="preserve">要求，硬度≥3H，冲击强度、耐盐浴符合要求，附着力为1级，耐腐蚀中性盐雾试验达到10级, 外观保护评级达到10级。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3、涂层：采用优质静电喷涂粉末，经高温固化处理，，使产品抗蚀，耐磨能力大大提高，所检项目符合HG/T 2006-2022要求，耐冲击性、耐盐雾性(中性盐雾 500h) 符合要求，铅笔硬度≥3H, 附着力达到≤1级，耐酸性240h无异常，耐碱性168h无异常，耐沸水性无异常，耐磨性(750g/500r)≤9mg，涂层厚度≥70μm。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4、玻璃：采用优质钢化玻璃，所检项目符合GB/T 26695-2011标准，弯曲强度≥159 MPa，外观、耐热冲击、耐重力冲击均符合要求。</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5、五金配件：采用优质缓冲铰链、锁具（内波浪锁，配三级管理钥匙）等五金配件；铰链所检项目符合QB/T 3832-1999、QB/T 2189-2013要求，垂直静载荷(20kg)、水平静载荷(40N)、耐久性(20万次)均无损，耐腐蚀乙酸盐雾试验(500h)、耐腐蚀中性盐雾试验(1010h)均达到10级。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6、结构：下柜+顶箱，分体结构，薄边，下柜上部对开门铁框钢化玻璃门，门内两块活动层板，下部对开铁门，门内一块活动层板，顶箱对开铁门，所有门板设标签框、配锁和扣手。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7、工艺要求：</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（1）顶板盖为8mm圆边成型，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（2）侧帮为8mm圆边成型，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（3）侧帮和帮的前支撑要求一块板一次折弯成型，不允许拼接，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（4）顶板盖和盖的前支撑要求一块板一次折弯成型，不允许拼接，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（5）后背和梯子要求一块板一次折弯成型，不允许拼接，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（6）冲压一体扣手，颜色同柜体一致，</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（7）顶箱底部隐藏式预埋件，同下柜要用螺丝固定，美观、牢固，保证使用安全。</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599440" cy="1399540"/>
                  <wp:effectExtent l="0" t="0" r="0" b="0"/>
                  <wp:docPr id="10049776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7612" name="图片 1"/>
                          <pic:cNvPicPr>
                            <a:picLocks noChangeAspect="1"/>
                          </pic:cNvPicPr>
                        </pic:nvPicPr>
                        <pic:blipFill>
                          <a:blip r:embed="rId18"/>
                          <a:stretch>
                            <a:fillRect/>
                          </a:stretch>
                        </pic:blipFill>
                        <pic:spPr>
                          <a:xfrm>
                            <a:off x="0" y="0"/>
                            <a:ext cx="600000" cy="1400000"/>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130</w:t>
            </w:r>
          </w:p>
        </w:tc>
      </w:tr>
      <w:tr w:rsidR="002875AD">
        <w:trPr>
          <w:trHeight w:val="1141"/>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会议桌</w:t>
            </w:r>
          </w:p>
        </w:tc>
        <w:tc>
          <w:tcPr>
            <w:tcW w:w="5944" w:type="dxa"/>
            <w:vAlign w:val="center"/>
          </w:tcPr>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1、规格：6000*2100*760mm（±10mm）。</w:t>
            </w:r>
          </w:p>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2、面材: 采用优质环保胡桃木皮贴面，木皮厚度≥0.6mm，木皮宽度≥200mm，木皮纹理颜色一致，无结疤，无瑕疵。 </w:t>
            </w:r>
          </w:p>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3、基材：采用E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级中密度纤维板，所检项目符合GB/T11718-2021、GB/T 39600-2021、GB/T 35601-2017、QB/T 4371-2012、、JC/T 2039-2010标准要求，密度0.65-0.80g/cm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，含水率6%-12%，静曲强度≥30.4 MPa，弹性模量≥2980MPa，内胶合强度≥0.81 MPa，吸水厚度膨胀率≤5.6%，表面胶合强度 ≥1.31MPa，板面握螺钉力≥1180N，板边握螺钉力≥890N，甲醛释放量(气候箱法) ≤0.018mg/m3，苯、甲苯、二甲苯均未检出，总挥发性有机化合物（TVOC）≤28μg/m3，抗菌性能（金黄色葡萄球菌，大肠埃希氏菌) (抑菌率)≥99%，防霉菌性能（黑曲霉、宛氏拟青霉、出芽短梗霉、土曲霉、绳状青霉、球毛壳霉）(防霉菌等级)达到0级；</w:t>
            </w:r>
          </w:p>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4、油漆：采用优质水性漆，经8次打磨，5次底漆，3次面漆，两面均衡油饰，色泽柔和持久、耐磨手感良好，所检项目符合GB 18581-2020、GB/T 23994-2009、QB/T 3832-1999标准要求，VOC含量≤14g/L，甲醛含量、总铅含量、可溶性重金属含量均未检出，乙二醇醚及醚酯总和含量≤11mg/kg，苯系物总和含量[限苯、甲苯、二甲苯(含乙苯)]、烷基酚聚氧乙烯醚总和含量、可溶性元素（铅、镉、铬、汞、砷、钡、锑、硒）均未检出，耐中性盐雾（96h）达到10级。</w:t>
            </w:r>
          </w:p>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5、粘合剂：采用优质胶粘剂（白乳胶），所检项目符合GB18583-2008要求，游离甲醛、苯、甲苯+二甲苯均未检出，总挥发性有机物≤65.5g/L</w:t>
            </w:r>
          </w:p>
          <w:p w:rsidR="002875AD" w:rsidRDefault="0039520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6、五金件：优质三合一连接件，所检项目符合GB/T 28203-2011标准要求，外观、抗盐雾试验、榫静载荷强度均符合要求，三合一偏心连接件偏心体抗压强度≥568N，三合一偏心连接件预埋螺母抗拉强度≥793N，三合一偏心连接件中连接螺杆螺纹与预埋螺母的抗拉强度≥1130N，三合一偏心连接件中偏心体与连接螺杆的扭矩≥6.9N.m。 </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1409065" cy="418465"/>
                  <wp:effectExtent l="0" t="0" r="635" b="635"/>
                  <wp:docPr id="1908476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76992" name="图片 1"/>
                          <pic:cNvPicPr>
                            <a:picLocks noChangeAspect="1"/>
                          </pic:cNvPicPr>
                        </pic:nvPicPr>
                        <pic:blipFill>
                          <a:blip r:embed="rId19"/>
                          <a:stretch>
                            <a:fillRect/>
                          </a:stretch>
                        </pic:blipFill>
                        <pic:spPr>
                          <a:xfrm>
                            <a:off x="0" y="0"/>
                            <a:ext cx="1409524" cy="419048"/>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2875AD">
        <w:trPr>
          <w:trHeight w:val="1141"/>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三人沙发</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1.规格：2200*900*880mm（±10mm）。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面材：优质牛皮，柔软贴手，透气性好、应无色差，表面无龟裂、破损，无油腻感。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海绵：优质高弹性聚胺脂海绵，颜色均匀，无刺激性气味，所检项目符合GB/T10802-2023要求，回弹率≥48%，75%压缩永久变形≤4%，65%/25%压陷比≥2.2，拉伸强度≥174kPa，断裂伸长率≥155%，撕裂强度≥3N/cm，外观符合要求。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4.框架：外框采用橡胶木，做工细腻，手感好，造型美观，内框采用硬杂木，经化学熏蒸杀虫处理和烘干处理，四面刨光，优质橡筋带或独立弹簧组，使用中无噪音及弹簧断裂等，底部蒙防尘透气布料。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5.油漆：采用优质水性漆，经8次打磨，5次底漆，3次面漆，两面均衡油饰，色泽柔和持久、耐磨手感良好，所检项目符合GB 18581-2020、GB/T 23994-2009、QB/T 3832-1999标准要求，VOC含量≤14g/L，甲醛含量、总铅含量、可溶性重金属含量均未检出，乙二醇醚及醚酯总和含量≤11mg/kg，苯系物总和含量[限苯、甲苯、二甲苯(含乙苯)]、烷基酚聚氧乙烯醚总和含量、可溶性元素（铅、镉、铬、汞、砷、钡、锑、硒）均未检出，耐中性盐雾（96h）达到10级。</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1275715" cy="904240"/>
                  <wp:effectExtent l="0" t="0" r="635" b="0"/>
                  <wp:docPr id="19088722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72264" name="图片 1"/>
                          <pic:cNvPicPr>
                            <a:picLocks noChangeAspect="1"/>
                          </pic:cNvPicPr>
                        </pic:nvPicPr>
                        <pic:blipFill>
                          <a:blip r:embed="rId20"/>
                          <a:stretch>
                            <a:fillRect/>
                          </a:stretch>
                        </pic:blipFill>
                        <pic:spPr>
                          <a:xfrm>
                            <a:off x="0" y="0"/>
                            <a:ext cx="1276190" cy="904762"/>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w:t>
            </w:r>
          </w:p>
        </w:tc>
      </w:tr>
      <w:tr w:rsidR="002875AD">
        <w:trPr>
          <w:trHeight w:val="1141"/>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大茶几</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1、规格：1200*600*450mm（±5mm）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2、面材：采用优质环保胡桃木皮贴面，木皮厚度≥0.6mm，木皮宽度≥200mm，木皮纹理颜色一致，无结疤，无瑕疵。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3、基材：采用E</w:t>
            </w:r>
            <w:r>
              <w:rPr>
                <w:rFonts w:asciiTheme="minorEastAsia" w:eastAsiaTheme="minorEastAsia" w:hAnsiTheme="minorEastAsia" w:hint="eastAsia"/>
                <w:sz w:val="24"/>
                <w:szCs w:val="24"/>
                <w:vertAlign w:val="subscript"/>
              </w:rPr>
              <w:t>NF</w:t>
            </w:r>
            <w:r>
              <w:rPr>
                <w:rFonts w:asciiTheme="minorEastAsia" w:eastAsiaTheme="minorEastAsia" w:hAnsiTheme="minorEastAsia" w:hint="eastAsia"/>
                <w:sz w:val="24"/>
                <w:szCs w:val="24"/>
              </w:rPr>
              <w:t>级中密度纤维板，所检项目符合GB/T11718-2021、GB/T 39600-2021、GB/T 35601-2017、QB/T 4371-2012、JC/T 2039-2010标准要求，密度0.65-0.80 g/cm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，含水率6%-12%，静曲强度≥30.4 MPa，弹性模量≥2980MPa，内胶合强度≥0.81 MPa，吸水厚度膨胀率≤5.6%，表面胶合强度 ≥1.31MPa，板面握螺钉力≥1180N，板边握螺钉力≥890N，甲醛释放量(气候箱法) ≤0.018mg/m3，苯、甲苯、二甲苯均未检出，总挥发性有机化合物（TVOC）≤28μg/m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，抗菌性能（金黄色葡萄球菌，大肠埃希氏菌) (抑菌率)≥99%，防霉菌性能（黑曲霉、宛氏拟青霉、出芽短梗霉、土曲霉、绳状青霉、球毛壳霉）(防霉菌等级)达到0级；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4、茶几腿：采用优质橡胶木实木，所检项目符合GB 18584-2001、GB/T 3324-2017标准要求，木材含水率9~13%，甲醛释放量未检出。</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5、油漆：采用优质水性漆，经8次打磨，5次底漆，3次面漆，两面均衡油饰，色泽柔和持久、耐磨手感良好，所检项目符合GB 18581-2020、GB/T 23994-2009、QB/T 3832-1999标准要求，VOC含量≤14g/L，甲醛含量、总铅含量、可溶性重金属含量均未检出，乙二醇醚及醚酯总和含量≤11mg/kg，苯系物总和含量[限苯、甲苯、二甲苯(含乙苯)]、烷基酚聚氧乙烯醚总和含量、可溶性元素（铅、镉、铬、汞、砷、钡、锑、硒）均未检出，耐中性盐雾（96h）达到10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6、粘合剂：采用优质胶粘剂（白乳胶），所检项目符合GB18583-2008要求，游离甲醛、苯、甲苯+二甲苯均未检出，总挥发性有机物≤65.5g/L</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1189990" cy="856615"/>
                  <wp:effectExtent l="0" t="0" r="0" b="635"/>
                  <wp:docPr id="7979536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3620" name="图片 1"/>
                          <pic:cNvPicPr>
                            <a:picLocks noChangeAspect="1"/>
                          </pic:cNvPicPr>
                        </pic:nvPicPr>
                        <pic:blipFill>
                          <a:blip r:embed="rId21"/>
                          <a:stretch>
                            <a:fillRect/>
                          </a:stretch>
                        </pic:blipFill>
                        <pic:spPr>
                          <a:xfrm>
                            <a:off x="0" y="0"/>
                            <a:ext cx="1190476" cy="857143"/>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w:t>
            </w:r>
          </w:p>
        </w:tc>
      </w:tr>
      <w:tr w:rsidR="002875AD">
        <w:trPr>
          <w:trHeight w:val="1141"/>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陈列柜</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1、规格：900*450*1850mm（±5mm）。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2、钢板：优质一级冷轧钢板，裸板厚度≥0.8mm，所检项目符合</w:t>
            </w:r>
            <w:r>
              <w:rPr>
                <w:rFonts w:asciiTheme="minorEastAsia" w:eastAsiaTheme="minorEastAsia" w:hAnsiTheme="minorEastAsia"/>
                <w:sz w:val="24"/>
                <w:szCs w:val="24"/>
              </w:rPr>
              <w:t>GB/T 3325-2024</w:t>
            </w:r>
            <w:r>
              <w:rPr>
                <w:rFonts w:asciiTheme="minorEastAsia" w:eastAsiaTheme="minorEastAsia" w:hAnsiTheme="minorEastAsia" w:hint="eastAsia"/>
                <w:sz w:val="24"/>
                <w:szCs w:val="24"/>
              </w:rPr>
              <w:t xml:space="preserve">要求，硬度≥3H，冲击强度、耐盐浴符合要求，附着力为1级，耐腐蚀中性盐雾试验达到10级, 外观保护评级达到10级。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3、涂层：采用优质静电喷涂粉末，经高温固化处理，，使产品抗蚀，耐磨能力大大提高，所检项目符合HG/T 2006-2022要求，耐冲击性、耐盐雾性(中性盐雾 500h) 符合要求，铅笔硬度≥3H, 附着力达到≤1级，耐酸性240h无异常，耐碱性168h无异常，耐沸水性无异常，耐磨性(750g/500r)≤9mg，涂层厚度≥70μm。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4、玻璃：采用优质钢化玻璃，所检项目符合GB/T 26695-2011标准，弯曲强度≥159 MPa，外观、耐热冲击、耐重力冲击均符合要求。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4、五金配件：采用优质缓冲铰链、锁具（内波浪锁，配三级管理钥匙）等五金配件；铰链所检项目符合QB/T 3832-1999、QB/T 2189-2013要求，垂直静载荷(20kg)、水平静载荷(40N)、耐久性(20万次)均无损，耐腐蚀乙酸盐雾试验(500h)、耐腐蚀中性盐雾试验(1010h)均达到10级。</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5、结构：薄边，通体铁框钢化玻璃门，门内四块活动层板，高度可调，门板均配锁和扣手。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6、工艺要求：</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（1）顶板盖为8mm圆边成型，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（2）侧帮为8mm圆边成型，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（3）侧帮和帮的前支撑要求一块板一次折弯成型，不允许拼接，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（4）顶板盖和盖的前支撑要求一块板一次折弯成型，不允许拼接，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（5）后背和梯子要求一块板一次折弯成型，不允许拼接，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（6）冲压一体扣手，颜色同柜体一致。</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894715" cy="1628140"/>
                  <wp:effectExtent l="0" t="0" r="635" b="0"/>
                  <wp:docPr id="12878119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1978" name="图片 1"/>
                          <pic:cNvPicPr>
                            <a:picLocks noChangeAspect="1"/>
                          </pic:cNvPicPr>
                        </pic:nvPicPr>
                        <pic:blipFill>
                          <a:blip r:embed="rId22"/>
                          <a:stretch>
                            <a:fillRect/>
                          </a:stretch>
                        </pic:blipFill>
                        <pic:spPr>
                          <a:xfrm>
                            <a:off x="0" y="0"/>
                            <a:ext cx="895238" cy="1628571"/>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2875AD">
        <w:trPr>
          <w:trHeight w:val="266"/>
          <w:jc w:val="center"/>
        </w:trPr>
        <w:tc>
          <w:tcPr>
            <w:tcW w:w="884" w:type="dxa"/>
            <w:vAlign w:val="center"/>
          </w:tcPr>
          <w:p w:rsidR="002875AD" w:rsidRDefault="00395206">
            <w:pPr>
              <w:widowControl/>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139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五节柜</w:t>
            </w:r>
          </w:p>
        </w:tc>
        <w:tc>
          <w:tcPr>
            <w:tcW w:w="5944" w:type="dxa"/>
            <w:vAlign w:val="center"/>
          </w:tcPr>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1、规格：900*390*2050mm（±5mm）。</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2、钢板：优质一级冷轧钢板，裸板厚度≥0.8mm，所检项目符合</w:t>
            </w:r>
            <w:r>
              <w:rPr>
                <w:rFonts w:asciiTheme="minorEastAsia" w:eastAsiaTheme="minorEastAsia" w:hAnsiTheme="minorEastAsia"/>
                <w:sz w:val="24"/>
                <w:szCs w:val="24"/>
              </w:rPr>
              <w:t>GB/T 3325-2024</w:t>
            </w:r>
            <w:r>
              <w:rPr>
                <w:rFonts w:asciiTheme="minorEastAsia" w:eastAsiaTheme="minorEastAsia" w:hAnsiTheme="minorEastAsia" w:hint="eastAsia"/>
                <w:sz w:val="24"/>
                <w:szCs w:val="24"/>
              </w:rPr>
              <w:t xml:space="preserve">要求，硬度≥3H，冲击强度、耐盐浴符合要求，附着力为1级，耐腐蚀中性盐雾试验达到10级, 外观保护评级达到10级。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3、涂层：采用优质静电喷涂粉末，经高温固化处理，，使产品抗蚀，耐磨能力大大提高，所检项目符合HG/T 2006-2022要求，耐冲击性、耐盐雾性(中性盐雾 500h) 符合要求，铅笔硬度≥3H, 附着力达到≤1级，耐酸性240h无异常，耐碱性168h无异常，耐沸水性无异常，耐磨性(750g/500r)≤9mg，涂层厚度≥70μm。 </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4、五金配件：采用优质锁具（内波浪锁，配三级管理钥匙）等五金配件。</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5、结构：分体，薄边，门外设标签框，所有门板均配锁和扣手。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6、工艺要求：</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（1）侧帮为8mm圆边成型，</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（2）两个侧帮和后背一张板一次折弯成型，不允许拼接，</w:t>
            </w:r>
          </w:p>
          <w:p w:rsidR="002875AD" w:rsidRDefault="003952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（3）冲压一体扣手，颜色同柜体一致。</w:t>
            </w:r>
          </w:p>
        </w:tc>
        <w:tc>
          <w:tcPr>
            <w:tcW w:w="2436" w:type="dxa"/>
            <w:vAlign w:val="center"/>
          </w:tcPr>
          <w:p w:rsidR="002875AD" w:rsidRDefault="00395206">
            <w:pPr>
              <w:jc w:val="center"/>
              <w:rPr>
                <w:rFonts w:asciiTheme="minorEastAsia" w:eastAsiaTheme="minorEastAsia" w:hAnsiTheme="minorEastAsia"/>
                <w:sz w:val="24"/>
                <w:szCs w:val="24"/>
              </w:rPr>
            </w:pPr>
            <w:r>
              <w:rPr>
                <w:noProof/>
              </w:rPr>
              <w:drawing>
                <wp:inline distT="0" distB="0" distL="0" distR="0">
                  <wp:extent cx="656590" cy="1351915"/>
                  <wp:effectExtent l="0" t="0" r="0" b="635"/>
                  <wp:docPr id="10030367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6761" name="图片 1"/>
                          <pic:cNvPicPr>
                            <a:picLocks noChangeAspect="1"/>
                          </pic:cNvPicPr>
                        </pic:nvPicPr>
                        <pic:blipFill>
                          <a:blip r:embed="rId23"/>
                          <a:stretch>
                            <a:fillRect/>
                          </a:stretch>
                        </pic:blipFill>
                        <pic:spPr>
                          <a:xfrm>
                            <a:off x="0" y="0"/>
                            <a:ext cx="657143" cy="1352381"/>
                          </a:xfrm>
                          <a:prstGeom prst="rect">
                            <a:avLst/>
                          </a:prstGeom>
                        </pic:spPr>
                      </pic:pic>
                    </a:graphicData>
                  </a:graphic>
                </wp:inline>
              </w:drawing>
            </w:r>
          </w:p>
        </w:tc>
        <w:tc>
          <w:tcPr>
            <w:tcW w:w="838"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851" w:type="dxa"/>
            <w:vAlign w:val="center"/>
          </w:tcPr>
          <w:p w:rsidR="002875AD" w:rsidRDefault="00395206">
            <w:pPr>
              <w:jc w:val="center"/>
              <w:rPr>
                <w:rFonts w:asciiTheme="minorEastAsia" w:eastAsiaTheme="minorEastAsia" w:hAnsiTheme="minorEastAsia"/>
                <w:sz w:val="24"/>
                <w:szCs w:val="24"/>
              </w:rPr>
            </w:pPr>
            <w:r>
              <w:rPr>
                <w:rFonts w:asciiTheme="minorEastAsia" w:eastAsiaTheme="minorEastAsia" w:hAnsiTheme="minorEastAsia"/>
                <w:sz w:val="24"/>
                <w:szCs w:val="24"/>
              </w:rPr>
              <w:t>160</w:t>
            </w:r>
          </w:p>
        </w:tc>
      </w:tr>
    </w:tbl>
    <w:bookmarkEnd w:id="9"/>
    <w:p w:rsidR="002875AD" w:rsidRDefault="00395206">
      <w:pPr>
        <w:tabs>
          <w:tab w:val="left" w:pos="210"/>
        </w:tabs>
        <w:autoSpaceDE w:val="0"/>
        <w:autoSpaceDN w:val="0"/>
        <w:spacing w:line="360" w:lineRule="auto"/>
        <w:ind w:firstLineChars="200" w:firstLine="480"/>
        <w:outlineLvl w:val="0"/>
        <w:rPr>
          <w:sz w:val="24"/>
        </w:rPr>
        <w:sectPr w:rsidR="002875AD">
          <w:pgSz w:w="16838" w:h="11906" w:orient="landscape"/>
          <w:pgMar w:top="1797" w:right="1440" w:bottom="1797" w:left="1440" w:header="851" w:footer="992" w:gutter="0"/>
          <w:cols w:space="720"/>
          <w:docGrid w:type="lines" w:linePitch="312"/>
        </w:sectPr>
      </w:pPr>
      <w:r>
        <w:rPr>
          <w:rFonts w:hint="eastAsia"/>
          <w:sz w:val="24"/>
        </w:rPr>
        <w:t>技术参数如无特殊要求，材质厚度均为裸尺寸；图片仅供参考，若文字表述与图片不一致时，以文字表述为准。</w:t>
      </w:r>
    </w:p>
    <w:p w:rsidR="002875AD" w:rsidRDefault="002875AD">
      <w:pPr>
        <w:tabs>
          <w:tab w:val="left" w:pos="210"/>
        </w:tabs>
        <w:autoSpaceDE w:val="0"/>
        <w:autoSpaceDN w:val="0"/>
        <w:spacing w:line="360" w:lineRule="auto"/>
        <w:ind w:firstLineChars="200" w:firstLine="480"/>
        <w:outlineLvl w:val="0"/>
        <w:rPr>
          <w:color w:val="FF0000"/>
          <w:sz w:val="24"/>
        </w:rPr>
      </w:pPr>
    </w:p>
    <w:p w:rsidR="002875AD" w:rsidRDefault="00395206">
      <w:pPr>
        <w:tabs>
          <w:tab w:val="left" w:pos="210"/>
        </w:tabs>
        <w:autoSpaceDE w:val="0"/>
        <w:autoSpaceDN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2875AD" w:rsidRDefault="00395206">
      <w:pPr>
        <w:spacing w:line="360" w:lineRule="auto"/>
        <w:ind w:firstLineChars="200" w:firstLine="480"/>
        <w:outlineLvl w:val="0"/>
        <w:rPr>
          <w:sz w:val="24"/>
        </w:rPr>
      </w:pPr>
      <w:r>
        <w:rPr>
          <w:rFonts w:hint="eastAsia"/>
          <w:sz w:val="24"/>
        </w:rPr>
        <w:t>（三）样品要求</w:t>
      </w:r>
    </w:p>
    <w:p w:rsidR="002875AD" w:rsidRPr="005522A8" w:rsidRDefault="00395206">
      <w:pPr>
        <w:spacing w:line="360" w:lineRule="auto"/>
        <w:ind w:firstLineChars="200" w:firstLine="480"/>
        <w:outlineLvl w:val="0"/>
        <w:rPr>
          <w:sz w:val="24"/>
        </w:rPr>
      </w:pPr>
      <w:r w:rsidRPr="005522A8">
        <w:rPr>
          <w:rFonts w:hint="eastAsia"/>
          <w:sz w:val="24"/>
        </w:rPr>
        <w:t>投标人需于</w:t>
      </w:r>
      <w:r w:rsidRPr="005522A8">
        <w:rPr>
          <w:sz w:val="24"/>
        </w:rPr>
        <w:t>202</w:t>
      </w:r>
      <w:r w:rsidRPr="005522A8">
        <w:rPr>
          <w:rFonts w:hint="eastAsia"/>
          <w:sz w:val="24"/>
        </w:rPr>
        <w:t>5</w:t>
      </w:r>
      <w:r w:rsidRPr="005522A8">
        <w:rPr>
          <w:rFonts w:hint="eastAsia"/>
          <w:sz w:val="24"/>
        </w:rPr>
        <w:t>年</w:t>
      </w:r>
      <w:r w:rsidR="005522A8" w:rsidRPr="005522A8">
        <w:rPr>
          <w:rFonts w:hint="eastAsia"/>
          <w:sz w:val="24"/>
        </w:rPr>
        <w:t>3</w:t>
      </w:r>
      <w:r w:rsidRPr="005522A8">
        <w:rPr>
          <w:rFonts w:hint="eastAsia"/>
          <w:sz w:val="24"/>
        </w:rPr>
        <w:t>月</w:t>
      </w:r>
      <w:r w:rsidR="005522A8" w:rsidRPr="005522A8">
        <w:rPr>
          <w:rFonts w:hint="eastAsia"/>
          <w:sz w:val="24"/>
        </w:rPr>
        <w:t>31</w:t>
      </w:r>
      <w:r w:rsidRPr="005522A8">
        <w:rPr>
          <w:rFonts w:hint="eastAsia"/>
          <w:sz w:val="24"/>
        </w:rPr>
        <w:t>日</w:t>
      </w:r>
      <w:r w:rsidRPr="005522A8">
        <w:rPr>
          <w:sz w:val="24"/>
        </w:rPr>
        <w:t>9:00-16:00</w:t>
      </w:r>
      <w:r w:rsidRPr="005522A8">
        <w:rPr>
          <w:rFonts w:hint="eastAsia"/>
          <w:sz w:val="24"/>
          <w:szCs w:val="24"/>
        </w:rPr>
        <w:t>在天津市河西区琼州道</w:t>
      </w:r>
      <w:r w:rsidRPr="005522A8">
        <w:rPr>
          <w:rFonts w:hint="eastAsia"/>
          <w:sz w:val="24"/>
          <w:szCs w:val="24"/>
        </w:rPr>
        <w:t>97</w:t>
      </w:r>
      <w:r w:rsidRPr="005522A8">
        <w:rPr>
          <w:rFonts w:hint="eastAsia"/>
          <w:sz w:val="24"/>
          <w:szCs w:val="24"/>
        </w:rPr>
        <w:t>号提供所投</w:t>
      </w:r>
      <w:r w:rsidRPr="005522A8">
        <w:rPr>
          <w:rFonts w:hint="eastAsia"/>
          <w:sz w:val="24"/>
        </w:rPr>
        <w:t>产品样品，并在样品明显处粘贴样品标签（附件</w:t>
      </w:r>
      <w:r w:rsidRPr="005522A8">
        <w:rPr>
          <w:sz w:val="24"/>
        </w:rPr>
        <w:t>1</w:t>
      </w:r>
      <w:r w:rsidRPr="005522A8">
        <w:rPr>
          <w:rFonts w:hint="eastAsia"/>
          <w:sz w:val="24"/>
        </w:rPr>
        <w:t>7</w:t>
      </w:r>
      <w:r w:rsidRPr="005522A8">
        <w:rPr>
          <w:rFonts w:hint="eastAsia"/>
          <w:sz w:val="24"/>
        </w:rPr>
        <w:t>：样品标签并加盖公章），超时不得再递交及安装，联系人：许林，联系电话：</w:t>
      </w:r>
      <w:r w:rsidRPr="005522A8">
        <w:rPr>
          <w:rFonts w:hint="eastAsia"/>
          <w:sz w:val="24"/>
        </w:rPr>
        <w:t>13821591215</w:t>
      </w:r>
      <w:r w:rsidRPr="005522A8">
        <w:rPr>
          <w:rFonts w:hint="eastAsia"/>
          <w:sz w:val="24"/>
        </w:rPr>
        <w:t>，具体要求如下：</w:t>
      </w:r>
    </w:p>
    <w:p w:rsidR="002875AD" w:rsidRPr="005522A8" w:rsidRDefault="00395206">
      <w:pPr>
        <w:spacing w:line="360" w:lineRule="auto"/>
        <w:ind w:firstLineChars="200" w:firstLine="480"/>
        <w:outlineLvl w:val="0"/>
        <w:rPr>
          <w:sz w:val="24"/>
        </w:rPr>
      </w:pPr>
      <w:r w:rsidRPr="005522A8">
        <w:rPr>
          <w:rFonts w:hint="eastAsia"/>
          <w:sz w:val="24"/>
        </w:rPr>
        <w:t xml:space="preserve">1. </w:t>
      </w:r>
      <w:r w:rsidRPr="005522A8">
        <w:rPr>
          <w:rFonts w:hint="eastAsia"/>
          <w:sz w:val="24"/>
        </w:rPr>
        <w:t>样品：</w:t>
      </w:r>
      <w:r w:rsidRPr="005522A8">
        <w:rPr>
          <w:rFonts w:hint="eastAsia"/>
          <w:kern w:val="0"/>
          <w:sz w:val="24"/>
          <w:szCs w:val="24"/>
        </w:rPr>
        <w:t>钢木办公桌</w:t>
      </w:r>
      <w:r w:rsidRPr="005522A8">
        <w:rPr>
          <w:rFonts w:hint="eastAsia"/>
          <w:kern w:val="0"/>
          <w:sz w:val="24"/>
          <w:szCs w:val="24"/>
        </w:rPr>
        <w:t>1</w:t>
      </w:r>
      <w:r w:rsidRPr="005522A8">
        <w:rPr>
          <w:rFonts w:hint="eastAsia"/>
          <w:kern w:val="0"/>
          <w:sz w:val="24"/>
          <w:szCs w:val="24"/>
        </w:rPr>
        <w:t>张、</w:t>
      </w:r>
      <w:bookmarkStart w:id="12" w:name="_Hlk192665667"/>
      <w:r w:rsidRPr="005522A8">
        <w:rPr>
          <w:rFonts w:hint="eastAsia"/>
          <w:kern w:val="0"/>
          <w:sz w:val="24"/>
          <w:szCs w:val="24"/>
        </w:rPr>
        <w:t>办公椅</w:t>
      </w:r>
      <w:bookmarkEnd w:id="12"/>
      <w:r w:rsidRPr="005522A8">
        <w:rPr>
          <w:rFonts w:hint="eastAsia"/>
          <w:kern w:val="0"/>
          <w:sz w:val="24"/>
          <w:szCs w:val="24"/>
        </w:rPr>
        <w:t>1</w:t>
      </w:r>
      <w:r w:rsidRPr="005522A8">
        <w:rPr>
          <w:rFonts w:hint="eastAsia"/>
          <w:kern w:val="0"/>
          <w:sz w:val="24"/>
          <w:szCs w:val="24"/>
        </w:rPr>
        <w:t>把、</w:t>
      </w:r>
      <w:bookmarkStart w:id="13" w:name="_Hlk192665673"/>
      <w:r w:rsidRPr="005522A8">
        <w:rPr>
          <w:rFonts w:hint="eastAsia"/>
          <w:kern w:val="0"/>
          <w:sz w:val="24"/>
          <w:szCs w:val="24"/>
        </w:rPr>
        <w:t>钢制更衣柜</w:t>
      </w:r>
      <w:bookmarkEnd w:id="13"/>
      <w:r w:rsidRPr="005522A8">
        <w:rPr>
          <w:rFonts w:hint="eastAsia"/>
          <w:kern w:val="0"/>
          <w:sz w:val="24"/>
          <w:szCs w:val="24"/>
        </w:rPr>
        <w:t>1</w:t>
      </w:r>
      <w:r w:rsidRPr="005522A8">
        <w:rPr>
          <w:rFonts w:hint="eastAsia"/>
          <w:kern w:val="0"/>
          <w:sz w:val="24"/>
          <w:szCs w:val="24"/>
        </w:rPr>
        <w:t>套、</w:t>
      </w:r>
      <w:bookmarkStart w:id="14" w:name="_Hlk192665678"/>
      <w:r w:rsidRPr="005522A8">
        <w:rPr>
          <w:rFonts w:hint="eastAsia"/>
          <w:kern w:val="0"/>
          <w:sz w:val="24"/>
          <w:szCs w:val="24"/>
        </w:rPr>
        <w:t>钢制文件柜</w:t>
      </w:r>
      <w:bookmarkEnd w:id="14"/>
      <w:r w:rsidRPr="005522A8">
        <w:rPr>
          <w:rFonts w:hint="eastAsia"/>
          <w:sz w:val="24"/>
        </w:rPr>
        <w:t>1</w:t>
      </w:r>
      <w:r w:rsidRPr="005522A8">
        <w:rPr>
          <w:rFonts w:hint="eastAsia"/>
          <w:kern w:val="0"/>
          <w:sz w:val="24"/>
          <w:szCs w:val="24"/>
        </w:rPr>
        <w:t>套</w:t>
      </w:r>
      <w:r w:rsidRPr="005522A8">
        <w:rPr>
          <w:rFonts w:hint="eastAsia"/>
          <w:sz w:val="24"/>
        </w:rPr>
        <w:t>。</w:t>
      </w:r>
    </w:p>
    <w:p w:rsidR="002875AD" w:rsidRPr="005522A8" w:rsidRDefault="00395206">
      <w:pPr>
        <w:spacing w:line="360" w:lineRule="auto"/>
        <w:ind w:firstLineChars="200" w:firstLine="480"/>
        <w:outlineLvl w:val="0"/>
        <w:rPr>
          <w:sz w:val="24"/>
        </w:rPr>
      </w:pPr>
      <w:r w:rsidRPr="005522A8">
        <w:rPr>
          <w:rFonts w:hint="eastAsia"/>
          <w:sz w:val="24"/>
        </w:rPr>
        <w:t xml:space="preserve">2. </w:t>
      </w:r>
      <w:r w:rsidRPr="005522A8">
        <w:rPr>
          <w:rFonts w:hint="eastAsia"/>
          <w:sz w:val="24"/>
        </w:rPr>
        <w:t>未递交样品的，该项样品评价分得</w:t>
      </w:r>
      <w:r w:rsidRPr="005522A8">
        <w:rPr>
          <w:rFonts w:hint="eastAsia"/>
          <w:sz w:val="24"/>
        </w:rPr>
        <w:t>0</w:t>
      </w:r>
      <w:r w:rsidRPr="005522A8">
        <w:rPr>
          <w:rFonts w:hint="eastAsia"/>
          <w:sz w:val="24"/>
        </w:rPr>
        <w:t>分。</w:t>
      </w:r>
    </w:p>
    <w:p w:rsidR="002875AD" w:rsidRPr="005522A8" w:rsidRDefault="00395206">
      <w:pPr>
        <w:spacing w:line="360" w:lineRule="auto"/>
        <w:ind w:firstLineChars="200" w:firstLine="480"/>
        <w:outlineLvl w:val="0"/>
        <w:rPr>
          <w:sz w:val="24"/>
        </w:rPr>
      </w:pPr>
      <w:r w:rsidRPr="005522A8">
        <w:rPr>
          <w:rFonts w:hint="eastAsia"/>
          <w:sz w:val="24"/>
        </w:rPr>
        <w:t xml:space="preserve">3. </w:t>
      </w:r>
      <w:r w:rsidRPr="005522A8">
        <w:rPr>
          <w:rFonts w:hint="eastAsia"/>
          <w:sz w:val="24"/>
        </w:rPr>
        <w:t>样品处置：</w:t>
      </w:r>
    </w:p>
    <w:p w:rsidR="002875AD" w:rsidRDefault="00395206">
      <w:pPr>
        <w:spacing w:line="360" w:lineRule="auto"/>
        <w:ind w:firstLineChars="200" w:firstLine="480"/>
        <w:outlineLvl w:val="0"/>
        <w:rPr>
          <w:sz w:val="24"/>
        </w:rPr>
      </w:pPr>
      <w:r w:rsidRPr="005522A8">
        <w:rPr>
          <w:rFonts w:hint="eastAsia"/>
          <w:sz w:val="24"/>
        </w:rPr>
        <w:t>（</w:t>
      </w:r>
      <w:r w:rsidRPr="005522A8">
        <w:rPr>
          <w:rFonts w:hint="eastAsia"/>
          <w:sz w:val="24"/>
        </w:rPr>
        <w:t>1</w:t>
      </w:r>
      <w:r w:rsidRPr="005522A8">
        <w:rPr>
          <w:rFonts w:hint="eastAsia"/>
          <w:sz w:val="24"/>
        </w:rPr>
        <w:t>）中标候选供应商的样品经采购人和供应商双方确认后由采购人负责封存，其余供应商的样品请于中标公告发布之日起</w:t>
      </w:r>
      <w:r w:rsidRPr="005522A8">
        <w:rPr>
          <w:rFonts w:hint="eastAsia"/>
          <w:sz w:val="24"/>
        </w:rPr>
        <w:t>3</w:t>
      </w:r>
      <w:r w:rsidRPr="005522A8">
        <w:rPr>
          <w:rFonts w:hint="eastAsia"/>
          <w:sz w:val="24"/>
        </w:rPr>
        <w:t>个工作日内自行退回，逾期未退回的样品视为放弃样品，由采购人统一销</w:t>
      </w:r>
      <w:r>
        <w:rPr>
          <w:rFonts w:hint="eastAsia"/>
          <w:sz w:val="24"/>
        </w:rPr>
        <w:t>毁。</w:t>
      </w:r>
    </w:p>
    <w:p w:rsidR="002875AD" w:rsidRDefault="00395206">
      <w:pPr>
        <w:spacing w:line="360" w:lineRule="auto"/>
        <w:ind w:firstLineChars="200" w:firstLine="480"/>
        <w:outlineLvl w:val="0"/>
        <w:rPr>
          <w:sz w:val="24"/>
        </w:rPr>
      </w:pPr>
      <w:r>
        <w:rPr>
          <w:rFonts w:hint="eastAsia"/>
          <w:sz w:val="24"/>
        </w:rPr>
        <w:t>（</w:t>
      </w:r>
      <w:r>
        <w:rPr>
          <w:rFonts w:hint="eastAsia"/>
          <w:sz w:val="24"/>
        </w:rPr>
        <w:t>2</w:t>
      </w:r>
      <w:r>
        <w:rPr>
          <w:rFonts w:hint="eastAsia"/>
          <w:sz w:val="24"/>
        </w:rPr>
        <w:t>）中标供应商的样品由采购人负责封存，作为履约验收的参考。</w:t>
      </w:r>
    </w:p>
    <w:p w:rsidR="002875AD" w:rsidRDefault="00395206">
      <w:pPr>
        <w:spacing w:line="360" w:lineRule="auto"/>
        <w:ind w:firstLineChars="200" w:firstLine="480"/>
        <w:outlineLvl w:val="0"/>
        <w:rPr>
          <w:sz w:val="24"/>
        </w:rPr>
      </w:pPr>
      <w:r>
        <w:rPr>
          <w:rFonts w:hint="eastAsia"/>
          <w:sz w:val="24"/>
        </w:rPr>
        <w:t xml:space="preserve">4. </w:t>
      </w:r>
      <w:r>
        <w:rPr>
          <w:rFonts w:hint="eastAsia"/>
          <w:sz w:val="24"/>
        </w:rPr>
        <w:t>样品</w:t>
      </w:r>
      <w:r>
        <w:rPr>
          <w:rFonts w:hint="eastAsia"/>
          <w:sz w:val="24"/>
        </w:rPr>
        <w:t>/</w:t>
      </w:r>
      <w:r>
        <w:rPr>
          <w:rFonts w:hint="eastAsia"/>
          <w:sz w:val="24"/>
        </w:rPr>
        <w:t>小样评审，不作为判定投标人无效投标的依据。</w:t>
      </w:r>
    </w:p>
    <w:p w:rsidR="002875AD" w:rsidRDefault="00395206">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2875AD" w:rsidRDefault="00395206">
      <w:pPr>
        <w:autoSpaceDE w:val="0"/>
        <w:autoSpaceDN w:val="0"/>
        <w:adjustRightInd w:val="0"/>
        <w:spacing w:line="360" w:lineRule="auto"/>
        <w:ind w:firstLineChars="200" w:firstLine="480"/>
        <w:rPr>
          <w:sz w:val="24"/>
        </w:rPr>
      </w:pPr>
      <w:r>
        <w:rPr>
          <w:rFonts w:hint="eastAsia"/>
          <w:kern w:val="0"/>
          <w:sz w:val="24"/>
          <w:szCs w:val="24"/>
        </w:rPr>
        <w:t>★</w:t>
      </w:r>
      <w:r>
        <w:rPr>
          <w:rFonts w:eastAsia="......." w:hint="eastAsia"/>
          <w:kern w:val="0"/>
          <w:sz w:val="24"/>
          <w:szCs w:val="24"/>
        </w:rPr>
        <w:t>（一）</w:t>
      </w:r>
      <w:r>
        <w:rPr>
          <w:rFonts w:hint="eastAsia"/>
          <w:sz w:val="24"/>
        </w:rPr>
        <w:t>报价要求</w:t>
      </w:r>
    </w:p>
    <w:p w:rsidR="002875AD" w:rsidRDefault="00395206">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2875AD" w:rsidRDefault="00395206">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投标人的报价应包括：家具产品及附件货款、运输费、运输保险费、装卸费、安装调试费及利润税金等为完成磋商文件规定的全部要求所需的一切费用。投标人所报价格为货到现场安装调试完成的最终优惠价格。</w:t>
      </w:r>
    </w:p>
    <w:p w:rsidR="002875AD" w:rsidRDefault="00395206">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2875AD" w:rsidRDefault="00395206">
      <w:pPr>
        <w:autoSpaceDE w:val="0"/>
        <w:autoSpaceDN w:val="0"/>
        <w:adjustRightInd w:val="0"/>
        <w:spacing w:line="360" w:lineRule="auto"/>
        <w:ind w:firstLineChars="200" w:firstLine="480"/>
        <w:rPr>
          <w:sz w:val="24"/>
        </w:rPr>
      </w:pPr>
      <w:r>
        <w:rPr>
          <w:rFonts w:hint="eastAsia"/>
          <w:sz w:val="24"/>
        </w:rPr>
        <w:t>（二）服务要求</w:t>
      </w:r>
    </w:p>
    <w:p w:rsidR="002875AD" w:rsidRDefault="00395206">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5</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24</w:t>
      </w:r>
      <w:r>
        <w:rPr>
          <w:rFonts w:hint="eastAsia"/>
          <w:sz w:val="24"/>
        </w:rPr>
        <w:t>小时内维修工程师到达维修现场，保修期自验收合格之日起计算。</w:t>
      </w:r>
    </w:p>
    <w:p w:rsidR="002875AD" w:rsidRDefault="00395206">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响应文件中提供详细的服务方案，包括服务人员、服务机构、服务响应及到场解决问题的时间、生产、配送及安装方案、备品备件及易损件的供应服务方案。</w:t>
      </w:r>
    </w:p>
    <w:p w:rsidR="002875AD" w:rsidRDefault="00395206">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投标人须提供所投产品生产厂家服务机构情况，包括地址、联系方式及技术人员数量等。</w:t>
      </w:r>
    </w:p>
    <w:p w:rsidR="002875AD" w:rsidRDefault="00395206">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2875AD" w:rsidRDefault="00395206">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2875AD" w:rsidRDefault="00395206">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2875AD" w:rsidRDefault="00395206">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采购的交货范围，除包括所需家具外，还应包括配套的辅助设备、技术资料（包括操作手册、使用说明书、维修指南或服务手册等）、家具使用所必须的备品备件品，负责运输、安装并提供相应的技术服务与质量保证。</w:t>
      </w:r>
    </w:p>
    <w:p w:rsidR="002875AD" w:rsidRDefault="00395206">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交货期：</w:t>
      </w:r>
      <w:bookmarkStart w:id="15" w:name="OLE_LINK6"/>
      <w:r w:rsidRPr="00E800B6">
        <w:rPr>
          <w:rFonts w:hint="eastAsia"/>
          <w:sz w:val="24"/>
        </w:rPr>
        <w:t>货到：签订合同之日起</w:t>
      </w:r>
      <w:r w:rsidRPr="00E800B6">
        <w:rPr>
          <w:rFonts w:hint="eastAsia"/>
          <w:sz w:val="24"/>
        </w:rPr>
        <w:t>20</w:t>
      </w:r>
      <w:r w:rsidRPr="00E800B6">
        <w:rPr>
          <w:rFonts w:hint="eastAsia"/>
          <w:sz w:val="24"/>
        </w:rPr>
        <w:t>日内（特殊情况以合同为准）。安装（施工）完成：货到之日起</w:t>
      </w:r>
      <w:r w:rsidRPr="00E800B6">
        <w:rPr>
          <w:rFonts w:hint="eastAsia"/>
          <w:sz w:val="24"/>
        </w:rPr>
        <w:t>5</w:t>
      </w:r>
      <w:r w:rsidRPr="00E800B6">
        <w:rPr>
          <w:rFonts w:hint="eastAsia"/>
          <w:sz w:val="24"/>
        </w:rPr>
        <w:t>日内（特殊情况以合同为准）。</w:t>
      </w:r>
      <w:bookmarkEnd w:id="15"/>
      <w:r w:rsidRPr="00E800B6">
        <w:rPr>
          <w:rFonts w:hint="eastAsia"/>
          <w:sz w:val="24"/>
        </w:rPr>
        <w:t>成交供应</w:t>
      </w:r>
      <w:r>
        <w:rPr>
          <w:rFonts w:hint="eastAsia"/>
          <w:sz w:val="24"/>
        </w:rPr>
        <w:t>商应派有经验的技术人员到现场进行安装、直到家具正常使用，其费用由投标人负担，包含在投标总报价中。</w:t>
      </w:r>
    </w:p>
    <w:p w:rsidR="002875AD" w:rsidRDefault="00395206">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交货地点：天津市河西区琼州道</w:t>
      </w:r>
      <w:r>
        <w:rPr>
          <w:rFonts w:hint="eastAsia"/>
          <w:sz w:val="24"/>
        </w:rPr>
        <w:t>97</w:t>
      </w:r>
      <w:r>
        <w:rPr>
          <w:rFonts w:hint="eastAsia"/>
          <w:sz w:val="24"/>
        </w:rPr>
        <w:t>号（特殊情况以合同为准）。</w:t>
      </w:r>
    </w:p>
    <w:p w:rsidR="002875AD" w:rsidRDefault="00395206">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2875AD" w:rsidRDefault="00395206">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2875AD" w:rsidRDefault="00395206">
      <w:pPr>
        <w:autoSpaceDE w:val="0"/>
        <w:autoSpaceDN w:val="0"/>
        <w:adjustRightInd w:val="0"/>
        <w:spacing w:line="360" w:lineRule="auto"/>
        <w:ind w:firstLineChars="200" w:firstLine="480"/>
        <w:rPr>
          <w:sz w:val="24"/>
        </w:rPr>
      </w:pPr>
      <w:r>
        <w:rPr>
          <w:rFonts w:hint="eastAsia"/>
          <w:sz w:val="24"/>
        </w:rPr>
        <w:t>货到现场安装、调试完毕，所有设备使用无质量问题，验收合格后</w:t>
      </w:r>
      <w:r>
        <w:rPr>
          <w:rFonts w:hint="eastAsia"/>
          <w:sz w:val="24"/>
        </w:rPr>
        <w:t>30</w:t>
      </w:r>
      <w:r>
        <w:rPr>
          <w:rFonts w:hint="eastAsia"/>
          <w:sz w:val="24"/>
        </w:rPr>
        <w:t>日内支付合同总额的</w:t>
      </w:r>
      <w:r>
        <w:rPr>
          <w:rFonts w:hint="eastAsia"/>
          <w:sz w:val="24"/>
        </w:rPr>
        <w:t>100%</w:t>
      </w:r>
      <w:r>
        <w:rPr>
          <w:rFonts w:hint="eastAsia"/>
          <w:sz w:val="24"/>
        </w:rPr>
        <w:t>（特殊情况以合同为准）。</w:t>
      </w:r>
    </w:p>
    <w:p w:rsidR="002875AD" w:rsidRDefault="00395206">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2875AD" w:rsidRDefault="00395206">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2875AD" w:rsidRDefault="00395206">
      <w:pPr>
        <w:autoSpaceDE w:val="0"/>
        <w:autoSpaceDN w:val="0"/>
        <w:adjustRightInd w:val="0"/>
        <w:spacing w:line="360" w:lineRule="auto"/>
        <w:ind w:firstLineChars="200" w:firstLine="480"/>
        <w:rPr>
          <w:bCs/>
          <w:sz w:val="24"/>
        </w:rPr>
      </w:pPr>
      <w:r>
        <w:rPr>
          <w:rFonts w:hint="eastAsia"/>
          <w:bCs/>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2875AD" w:rsidRPr="00E800B6">
        <w:trPr>
          <w:jc w:val="center"/>
        </w:trPr>
        <w:tc>
          <w:tcPr>
            <w:tcW w:w="9250" w:type="dxa"/>
            <w:gridSpan w:val="3"/>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第一部分</w:t>
            </w:r>
            <w:r w:rsidRPr="00E800B6">
              <w:rPr>
                <w:rFonts w:eastAsiaTheme="minorEastAsia"/>
                <w:kern w:val="0"/>
                <w:sz w:val="24"/>
                <w:szCs w:val="24"/>
              </w:rPr>
              <w:t xml:space="preserve"> </w:t>
            </w:r>
            <w:r w:rsidRPr="00E800B6">
              <w:rPr>
                <w:rFonts w:eastAsiaTheme="minorEastAsia"/>
                <w:kern w:val="0"/>
                <w:sz w:val="24"/>
                <w:szCs w:val="24"/>
              </w:rPr>
              <w:t>价格（</w:t>
            </w:r>
            <w:r w:rsidRPr="00E800B6">
              <w:rPr>
                <w:rFonts w:eastAsiaTheme="minorEastAsia"/>
                <w:kern w:val="0"/>
                <w:sz w:val="24"/>
                <w:szCs w:val="24"/>
              </w:rPr>
              <w:t>30</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分值</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价格</w:t>
            </w:r>
          </w:p>
        </w:tc>
        <w:tc>
          <w:tcPr>
            <w:tcW w:w="7087" w:type="dxa"/>
            <w:shd w:val="clear" w:color="auto" w:fill="auto"/>
            <w:vAlign w:val="center"/>
          </w:tcPr>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1</w:t>
            </w:r>
            <w:r w:rsidRPr="00E800B6">
              <w:rPr>
                <w:rFonts w:eastAsiaTheme="minorEastAsia"/>
                <w:kern w:val="0"/>
                <w:sz w:val="24"/>
                <w:szCs w:val="24"/>
              </w:rPr>
              <w:t>）报价超过采购预算的，响应无效，未超过采购预算的报价按以下公式进行计算。</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2</w:t>
            </w:r>
            <w:r w:rsidRPr="00E800B6">
              <w:rPr>
                <w:rFonts w:eastAsiaTheme="minorEastAsia"/>
                <w:kern w:val="0"/>
                <w:sz w:val="24"/>
                <w:szCs w:val="24"/>
              </w:rPr>
              <w:t>）价格得分</w:t>
            </w:r>
            <w:r w:rsidRPr="00E800B6">
              <w:rPr>
                <w:rFonts w:eastAsiaTheme="minorEastAsia"/>
                <w:kern w:val="0"/>
                <w:sz w:val="24"/>
                <w:szCs w:val="24"/>
              </w:rPr>
              <w:t>=</w:t>
            </w:r>
            <w:r w:rsidRPr="00E800B6">
              <w:rPr>
                <w:rFonts w:eastAsiaTheme="minorEastAsia"/>
                <w:kern w:val="0"/>
                <w:sz w:val="24"/>
                <w:szCs w:val="24"/>
              </w:rPr>
              <w:t>（评标基准价</w:t>
            </w:r>
            <w:r w:rsidRPr="00E800B6">
              <w:rPr>
                <w:rFonts w:eastAsiaTheme="minorEastAsia"/>
                <w:kern w:val="0"/>
                <w:sz w:val="24"/>
                <w:szCs w:val="24"/>
              </w:rPr>
              <w:t>/</w:t>
            </w:r>
            <w:r w:rsidRPr="00E800B6">
              <w:rPr>
                <w:rFonts w:eastAsiaTheme="minorEastAsia"/>
                <w:kern w:val="0"/>
                <w:sz w:val="24"/>
                <w:szCs w:val="24"/>
              </w:rPr>
              <w:t>报价）</w:t>
            </w:r>
            <w:r w:rsidRPr="00E800B6">
              <w:rPr>
                <w:rFonts w:eastAsiaTheme="minorEastAsia"/>
                <w:kern w:val="0"/>
                <w:sz w:val="24"/>
                <w:szCs w:val="24"/>
              </w:rPr>
              <w:t>×30</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注：满足磋商文件要求且报价最低的报价为评标基准价。</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30</w:t>
            </w:r>
          </w:p>
        </w:tc>
      </w:tr>
      <w:tr w:rsidR="002875AD" w:rsidRPr="00E800B6">
        <w:trPr>
          <w:jc w:val="center"/>
        </w:trPr>
        <w:tc>
          <w:tcPr>
            <w:tcW w:w="9250" w:type="dxa"/>
            <w:gridSpan w:val="3"/>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第二部分</w:t>
            </w:r>
            <w:r w:rsidRPr="00E800B6">
              <w:rPr>
                <w:rFonts w:eastAsiaTheme="minorEastAsia"/>
                <w:kern w:val="0"/>
                <w:sz w:val="24"/>
                <w:szCs w:val="24"/>
              </w:rPr>
              <w:t xml:space="preserve"> </w:t>
            </w:r>
            <w:r w:rsidRPr="00E800B6">
              <w:rPr>
                <w:rFonts w:eastAsiaTheme="minorEastAsia"/>
                <w:kern w:val="0"/>
                <w:sz w:val="24"/>
                <w:szCs w:val="24"/>
              </w:rPr>
              <w:t>客观分（</w:t>
            </w:r>
            <w:r w:rsidRPr="00E800B6">
              <w:rPr>
                <w:rFonts w:eastAsiaTheme="minorEastAsia"/>
                <w:kern w:val="0"/>
                <w:sz w:val="24"/>
                <w:szCs w:val="24"/>
              </w:rPr>
              <w:t>3</w:t>
            </w:r>
            <w:r w:rsidRPr="00E800B6">
              <w:rPr>
                <w:rFonts w:eastAsiaTheme="minorEastAsia" w:hint="eastAsia"/>
                <w:kern w:val="0"/>
                <w:sz w:val="24"/>
                <w:szCs w:val="24"/>
              </w:rPr>
              <w:t>8</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分值</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bCs/>
                <w:sz w:val="24"/>
                <w:szCs w:val="24"/>
              </w:rPr>
              <w:t>环境标志产品</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bCs/>
                <w:sz w:val="24"/>
                <w:szCs w:val="24"/>
              </w:rPr>
              <w:t>按照《关于调整优化节能产品、环境标志产品政府采购执行机制的通知》（财库〔</w:t>
            </w:r>
            <w:r w:rsidRPr="00E800B6">
              <w:rPr>
                <w:rFonts w:eastAsiaTheme="minorEastAsia"/>
                <w:bCs/>
                <w:sz w:val="24"/>
                <w:szCs w:val="24"/>
              </w:rPr>
              <w:t>2019</w:t>
            </w:r>
            <w:r w:rsidRPr="00E800B6">
              <w:rPr>
                <w:rFonts w:eastAsiaTheme="minorEastAsia"/>
                <w:bCs/>
                <w:sz w:val="24"/>
                <w:szCs w:val="24"/>
              </w:rPr>
              <w:t>〕</w:t>
            </w:r>
            <w:r w:rsidRPr="00E800B6">
              <w:rPr>
                <w:rFonts w:eastAsiaTheme="minorEastAsia"/>
                <w:bCs/>
                <w:sz w:val="24"/>
                <w:szCs w:val="24"/>
              </w:rPr>
              <w:t>9</w:t>
            </w:r>
            <w:r w:rsidRPr="00E800B6">
              <w:rPr>
                <w:rFonts w:eastAsiaTheme="minorEastAsia"/>
                <w:bCs/>
                <w:sz w:val="24"/>
                <w:szCs w:val="24"/>
              </w:rPr>
              <w:t>号）判定，投标产品是否属于环境标志产品。</w:t>
            </w:r>
          </w:p>
          <w:p w:rsidR="002875AD" w:rsidRPr="00E800B6" w:rsidRDefault="00395206">
            <w:pPr>
              <w:snapToGrid w:val="0"/>
              <w:rPr>
                <w:rFonts w:eastAsiaTheme="minorEastAsia"/>
                <w:bCs/>
                <w:sz w:val="24"/>
                <w:szCs w:val="24"/>
              </w:rPr>
            </w:pPr>
            <w:r w:rsidRPr="00E800B6">
              <w:rPr>
                <w:rFonts w:eastAsiaTheme="minorEastAsia"/>
                <w:bCs/>
                <w:sz w:val="24"/>
                <w:szCs w:val="24"/>
              </w:rPr>
              <w:t>投标产品为</w:t>
            </w:r>
            <w:r w:rsidRPr="00E800B6">
              <w:rPr>
                <w:rFonts w:eastAsiaTheme="minorEastAsia"/>
                <w:bCs/>
                <w:sz w:val="24"/>
                <w:szCs w:val="24"/>
              </w:rPr>
              <w:t>1</w:t>
            </w:r>
            <w:r w:rsidRPr="00E800B6">
              <w:rPr>
                <w:rFonts w:eastAsiaTheme="minorEastAsia"/>
                <w:bCs/>
                <w:sz w:val="24"/>
                <w:szCs w:val="24"/>
              </w:rPr>
              <w:t>项的，且投标产品是环境标志产品的：</w:t>
            </w:r>
            <w:r w:rsidRPr="00E800B6">
              <w:rPr>
                <w:rFonts w:eastAsiaTheme="minorEastAsia"/>
                <w:bCs/>
                <w:sz w:val="24"/>
                <w:szCs w:val="24"/>
              </w:rPr>
              <w:t>2</w:t>
            </w:r>
            <w:r w:rsidRPr="00E800B6">
              <w:rPr>
                <w:rFonts w:eastAsiaTheme="minorEastAsia"/>
                <w:bCs/>
                <w:sz w:val="24"/>
                <w:szCs w:val="24"/>
              </w:rPr>
              <w:t>分</w:t>
            </w:r>
          </w:p>
          <w:p w:rsidR="002875AD" w:rsidRPr="00E800B6" w:rsidRDefault="00395206">
            <w:pPr>
              <w:snapToGrid w:val="0"/>
              <w:rPr>
                <w:rFonts w:eastAsiaTheme="minorEastAsia"/>
                <w:bCs/>
                <w:sz w:val="24"/>
                <w:szCs w:val="24"/>
              </w:rPr>
            </w:pPr>
            <w:r w:rsidRPr="00E800B6">
              <w:rPr>
                <w:rFonts w:eastAsiaTheme="minorEastAsia"/>
                <w:bCs/>
                <w:sz w:val="24"/>
                <w:szCs w:val="24"/>
              </w:rPr>
              <w:t>投标产品为多项的，得分为环境标志产品价值权重</w:t>
            </w:r>
            <w:r w:rsidRPr="00E800B6">
              <w:rPr>
                <w:rFonts w:eastAsiaTheme="minorEastAsia"/>
                <w:bCs/>
                <w:sz w:val="24"/>
                <w:szCs w:val="24"/>
              </w:rPr>
              <w:t>×2</w:t>
            </w:r>
            <w:r w:rsidRPr="00E800B6">
              <w:rPr>
                <w:rFonts w:eastAsiaTheme="minorEastAsia"/>
                <w:bCs/>
                <w:sz w:val="24"/>
                <w:szCs w:val="24"/>
              </w:rPr>
              <w:t>分</w:t>
            </w:r>
          </w:p>
          <w:p w:rsidR="002875AD" w:rsidRPr="00E800B6" w:rsidRDefault="00395206">
            <w:pPr>
              <w:snapToGrid w:val="0"/>
              <w:rPr>
                <w:rFonts w:eastAsiaTheme="minorEastAsia"/>
                <w:kern w:val="0"/>
                <w:sz w:val="24"/>
                <w:szCs w:val="24"/>
              </w:rPr>
            </w:pPr>
            <w:r w:rsidRPr="00E800B6">
              <w:rPr>
                <w:rFonts w:eastAsiaTheme="minorEastAsia"/>
                <w:bCs/>
                <w:sz w:val="24"/>
                <w:szCs w:val="24"/>
              </w:rPr>
              <w:t>其他：</w:t>
            </w:r>
            <w:r w:rsidRPr="00E800B6">
              <w:rPr>
                <w:rFonts w:eastAsiaTheme="minorEastAsia"/>
                <w:bCs/>
                <w:sz w:val="24"/>
                <w:szCs w:val="24"/>
              </w:rPr>
              <w:t>0</w:t>
            </w:r>
            <w:r w:rsidRPr="00E800B6">
              <w:rPr>
                <w:rFonts w:eastAsiaTheme="minorEastAsia"/>
                <w:bCs/>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2</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2</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制造商认证评价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所投产品制造商具备环境管理体系认证（证书覆盖范围应包括：办公家具、油漆饰面板式家具，三聚氰胺饰面板式家具、软体家具、钢木家具、金属家具），质量管理体系认证（证书覆盖范围应包括：办公家具、油漆饰面板式家具，三聚氰胺饰面板式家具、软体家具、钢木家具、金属家具）、职业健康安全管理体系认证（证书覆盖范围应包括：办公家具、油漆饰面板式家具，三聚氰胺饰面板式家具、软体家具、钢木家具、金属家具），提供证书扫描件。每个合格的证书扫描件得</w:t>
            </w:r>
            <w:r w:rsidRPr="00E800B6">
              <w:rPr>
                <w:rFonts w:eastAsiaTheme="minorEastAsia"/>
                <w:kern w:val="0"/>
                <w:sz w:val="24"/>
                <w:szCs w:val="24"/>
              </w:rPr>
              <w:t>1</w:t>
            </w:r>
            <w:r w:rsidRPr="00E800B6">
              <w:rPr>
                <w:rFonts w:eastAsiaTheme="minorEastAsia"/>
                <w:kern w:val="0"/>
                <w:sz w:val="24"/>
                <w:szCs w:val="24"/>
              </w:rPr>
              <w:t>分，最多</w:t>
            </w:r>
            <w:r w:rsidRPr="00E800B6">
              <w:rPr>
                <w:rFonts w:eastAsiaTheme="minorEastAsia"/>
                <w:kern w:val="0"/>
                <w:sz w:val="24"/>
                <w:szCs w:val="24"/>
              </w:rPr>
              <w:t>3</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snapToGrid w:val="0"/>
              <w:jc w:val="center"/>
              <w:rPr>
                <w:rFonts w:eastAsiaTheme="minorEastAsia"/>
                <w:kern w:val="0"/>
                <w:sz w:val="24"/>
                <w:szCs w:val="24"/>
              </w:rPr>
            </w:pPr>
            <w:r w:rsidRPr="00E800B6">
              <w:rPr>
                <w:rFonts w:eastAsiaTheme="minorEastAsia"/>
                <w:kern w:val="0"/>
                <w:sz w:val="24"/>
                <w:szCs w:val="24"/>
              </w:rPr>
              <w:t>3</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产品证书评价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提供与所投产品相关的知识产权证书扫描件，每个合格的证书扫描件得</w:t>
            </w:r>
            <w:r w:rsidRPr="00E800B6">
              <w:rPr>
                <w:rFonts w:eastAsiaTheme="minorEastAsia"/>
                <w:kern w:val="0"/>
                <w:sz w:val="24"/>
                <w:szCs w:val="24"/>
              </w:rPr>
              <w:t>0.5</w:t>
            </w:r>
            <w:r w:rsidRPr="00E800B6">
              <w:rPr>
                <w:rFonts w:eastAsiaTheme="minorEastAsia"/>
                <w:kern w:val="0"/>
                <w:sz w:val="24"/>
                <w:szCs w:val="24"/>
              </w:rPr>
              <w:t>分，最多</w:t>
            </w:r>
            <w:r w:rsidRPr="00E800B6">
              <w:rPr>
                <w:rFonts w:eastAsiaTheme="minorEastAsia"/>
                <w:kern w:val="0"/>
                <w:sz w:val="24"/>
                <w:szCs w:val="24"/>
              </w:rPr>
              <w:t>1</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snapToGrid w:val="0"/>
              <w:jc w:val="center"/>
              <w:rPr>
                <w:rFonts w:eastAsiaTheme="minorEastAsia"/>
                <w:kern w:val="0"/>
                <w:sz w:val="24"/>
                <w:szCs w:val="24"/>
              </w:rPr>
            </w:pPr>
            <w:r w:rsidRPr="00E800B6">
              <w:rPr>
                <w:rFonts w:eastAsiaTheme="minorEastAsia"/>
                <w:kern w:val="0"/>
                <w:sz w:val="24"/>
                <w:szCs w:val="24"/>
              </w:rPr>
              <w:t>1</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4</w:t>
            </w:r>
          </w:p>
        </w:tc>
        <w:tc>
          <w:tcPr>
            <w:tcW w:w="1655" w:type="dxa"/>
            <w:shd w:val="clear" w:color="auto" w:fill="auto"/>
            <w:vAlign w:val="center"/>
          </w:tcPr>
          <w:p w:rsidR="002875AD" w:rsidRPr="00E800B6" w:rsidRDefault="00395206">
            <w:pPr>
              <w:widowControl/>
              <w:snapToGrid w:val="0"/>
              <w:jc w:val="center"/>
              <w:rPr>
                <w:rFonts w:eastAsiaTheme="minorEastAsia"/>
                <w:bCs/>
                <w:sz w:val="24"/>
                <w:szCs w:val="24"/>
              </w:rPr>
            </w:pPr>
            <w:r w:rsidRPr="00E800B6">
              <w:rPr>
                <w:rFonts w:eastAsiaTheme="minorEastAsia"/>
                <w:bCs/>
                <w:sz w:val="24"/>
                <w:szCs w:val="24"/>
              </w:rPr>
              <w:t>材质检测报告评价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w:t>
            </w:r>
            <w:r w:rsidRPr="00E800B6">
              <w:rPr>
                <w:rFonts w:eastAsiaTheme="minorEastAsia"/>
                <w:bCs/>
                <w:sz w:val="24"/>
                <w:szCs w:val="24"/>
              </w:rPr>
              <w:t>）提供所投产品</w:t>
            </w:r>
            <w:r w:rsidRPr="00E800B6">
              <w:rPr>
                <w:rFonts w:eastAsiaTheme="minorEastAsia"/>
                <w:kern w:val="0"/>
                <w:sz w:val="24"/>
                <w:szCs w:val="24"/>
              </w:rPr>
              <w:t>刨花板</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snapToGrid w:val="0"/>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 xml:space="preserve"> 2H</w:t>
            </w:r>
            <w:r w:rsidRPr="00E800B6">
              <w:rPr>
                <w:rFonts w:eastAsiaTheme="minorEastAsia"/>
                <w:color w:val="000000"/>
                <w:sz w:val="24"/>
                <w:szCs w:val="24"/>
              </w:rPr>
              <w:t>吸水厚度膨胀率</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3.5%</w:t>
            </w:r>
            <w:r w:rsidRPr="00E800B6">
              <w:rPr>
                <w:rFonts w:eastAsiaTheme="minorEastAsia"/>
                <w:color w:val="000000"/>
                <w:sz w:val="24"/>
                <w:szCs w:val="24"/>
              </w:rPr>
              <w:t>，含水率</w:t>
            </w:r>
            <w:r w:rsidRPr="00E800B6">
              <w:rPr>
                <w:rFonts w:eastAsiaTheme="minorEastAsia"/>
                <w:color w:val="000000"/>
                <w:sz w:val="24"/>
                <w:szCs w:val="24"/>
              </w:rPr>
              <w:t>6%-9%</w:t>
            </w:r>
            <w:r w:rsidRPr="00E800B6">
              <w:rPr>
                <w:rFonts w:eastAsiaTheme="minorEastAsia"/>
                <w:color w:val="000000"/>
                <w:sz w:val="24"/>
                <w:szCs w:val="24"/>
              </w:rPr>
              <w:t>，静曲强度</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12.3MPa</w:t>
            </w:r>
            <w:r w:rsidRPr="00E800B6">
              <w:rPr>
                <w:rFonts w:eastAsiaTheme="minorEastAsia"/>
                <w:color w:val="000000"/>
                <w:sz w:val="24"/>
                <w:szCs w:val="24"/>
              </w:rPr>
              <w:t>，板面握钉力</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1250N</w:t>
            </w:r>
            <w:r w:rsidRPr="00E800B6">
              <w:rPr>
                <w:rFonts w:eastAsiaTheme="minorEastAsia"/>
                <w:color w:val="000000"/>
                <w:sz w:val="24"/>
                <w:szCs w:val="24"/>
              </w:rPr>
              <w:t>，板边握钉力</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730N</w:t>
            </w:r>
            <w:r w:rsidRPr="00E800B6">
              <w:rPr>
                <w:rFonts w:eastAsiaTheme="minorEastAsia"/>
                <w:color w:val="000000"/>
                <w:sz w:val="24"/>
                <w:szCs w:val="24"/>
              </w:rPr>
              <w:t>，甲醛释放量</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0.019</w:t>
            </w:r>
            <w:r w:rsidRPr="00E800B6">
              <w:rPr>
                <w:rFonts w:eastAsiaTheme="minorEastAsia"/>
                <w:color w:val="000000"/>
                <w:sz w:val="24"/>
                <w:szCs w:val="24"/>
              </w:rPr>
              <w:t>（</w:t>
            </w:r>
            <w:r w:rsidRPr="00E800B6">
              <w:rPr>
                <w:rFonts w:eastAsiaTheme="minorEastAsia"/>
                <w:color w:val="000000"/>
                <w:sz w:val="24"/>
                <w:szCs w:val="24"/>
              </w:rPr>
              <w:t>54h</w:t>
            </w:r>
            <w:r w:rsidRPr="00E800B6">
              <w:rPr>
                <w:rFonts w:eastAsiaTheme="minorEastAsia"/>
                <w:color w:val="000000"/>
                <w:sz w:val="24"/>
                <w:szCs w:val="24"/>
              </w:rPr>
              <w:t>）</w:t>
            </w:r>
            <w:r w:rsidRPr="00E800B6">
              <w:rPr>
                <w:rFonts w:eastAsiaTheme="minorEastAsia"/>
                <w:color w:val="000000"/>
                <w:sz w:val="24"/>
                <w:szCs w:val="24"/>
              </w:rPr>
              <w:t>mg/m³</w:t>
            </w:r>
            <w:r w:rsidRPr="00E800B6">
              <w:rPr>
                <w:rFonts w:eastAsiaTheme="minorEastAsia"/>
                <w:color w:val="000000"/>
                <w:sz w:val="24"/>
                <w:szCs w:val="24"/>
              </w:rPr>
              <w:t>。</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2</w:t>
            </w:r>
            <w:r w:rsidRPr="00E800B6">
              <w:rPr>
                <w:rFonts w:eastAsiaTheme="minorEastAsia"/>
                <w:bCs/>
                <w:sz w:val="24"/>
                <w:szCs w:val="24"/>
              </w:rPr>
              <w:t>）提供所投产品</w:t>
            </w:r>
            <w:r w:rsidRPr="00E800B6">
              <w:rPr>
                <w:rFonts w:eastAsiaTheme="minorEastAsia"/>
                <w:color w:val="000000"/>
                <w:sz w:val="24"/>
                <w:szCs w:val="24"/>
              </w:rPr>
              <w:t>中密度纤维板</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rPr>
                <w:rFonts w:eastAsiaTheme="minorEastAsia"/>
                <w:kern w:val="0"/>
                <w:sz w:val="24"/>
                <w:szCs w:val="24"/>
              </w:rPr>
            </w:pPr>
            <w:r w:rsidRPr="00E800B6">
              <w:rPr>
                <w:rFonts w:eastAsiaTheme="minorEastAsia"/>
                <w:kern w:val="0"/>
                <w:sz w:val="24"/>
                <w:szCs w:val="24"/>
              </w:rPr>
              <w:t>A</w:t>
            </w:r>
            <w:r w:rsidRPr="00E800B6">
              <w:rPr>
                <w:rFonts w:eastAsiaTheme="minorEastAsia"/>
                <w:kern w:val="0"/>
                <w:sz w:val="24"/>
                <w:szCs w:val="24"/>
              </w:rPr>
              <w:t>．密度</w:t>
            </w:r>
            <w:r w:rsidRPr="00E800B6">
              <w:rPr>
                <w:rFonts w:eastAsiaTheme="minorEastAsia"/>
                <w:kern w:val="0"/>
                <w:sz w:val="24"/>
                <w:szCs w:val="24"/>
              </w:rPr>
              <w:t>0.65-0.80g/cm3</w:t>
            </w:r>
            <w:r w:rsidRPr="00E800B6">
              <w:rPr>
                <w:rFonts w:eastAsiaTheme="minorEastAsia"/>
                <w:kern w:val="0"/>
                <w:sz w:val="24"/>
                <w:szCs w:val="24"/>
              </w:rPr>
              <w:t>，含水率</w:t>
            </w:r>
            <w:r w:rsidRPr="00E800B6">
              <w:rPr>
                <w:rFonts w:eastAsiaTheme="minorEastAsia"/>
                <w:kern w:val="0"/>
                <w:sz w:val="24"/>
                <w:szCs w:val="24"/>
              </w:rPr>
              <w:t>6%-12%</w:t>
            </w:r>
            <w:r w:rsidRPr="00E800B6">
              <w:rPr>
                <w:rFonts w:eastAsiaTheme="minorEastAsia"/>
                <w:kern w:val="0"/>
                <w:sz w:val="24"/>
                <w:szCs w:val="24"/>
              </w:rPr>
              <w:t>，静曲强度</w:t>
            </w:r>
            <w:r w:rsidRPr="00E800B6">
              <w:rPr>
                <w:rFonts w:asciiTheme="minorEastAsia" w:eastAsiaTheme="minorEastAsia" w:hAnsiTheme="minorEastAsia"/>
                <w:color w:val="000000"/>
                <w:sz w:val="24"/>
                <w:szCs w:val="24"/>
              </w:rPr>
              <w:t>≥</w:t>
            </w:r>
            <w:r w:rsidRPr="00E800B6">
              <w:rPr>
                <w:rFonts w:eastAsiaTheme="minorEastAsia"/>
                <w:kern w:val="0"/>
                <w:sz w:val="24"/>
                <w:szCs w:val="24"/>
              </w:rPr>
              <w:t>30.4 MPa</w:t>
            </w:r>
            <w:r w:rsidRPr="00E800B6">
              <w:rPr>
                <w:rFonts w:eastAsiaTheme="minorEastAsia"/>
                <w:kern w:val="0"/>
                <w:sz w:val="24"/>
                <w:szCs w:val="24"/>
              </w:rPr>
              <w:t>，弹性模量</w:t>
            </w:r>
            <w:r w:rsidRPr="00E800B6">
              <w:rPr>
                <w:rFonts w:asciiTheme="minorEastAsia" w:eastAsiaTheme="minorEastAsia" w:hAnsiTheme="minorEastAsia"/>
                <w:color w:val="000000"/>
                <w:sz w:val="24"/>
                <w:szCs w:val="24"/>
              </w:rPr>
              <w:t>≥</w:t>
            </w:r>
            <w:r w:rsidRPr="00E800B6">
              <w:rPr>
                <w:rFonts w:eastAsiaTheme="minorEastAsia"/>
                <w:kern w:val="0"/>
                <w:sz w:val="24"/>
                <w:szCs w:val="24"/>
              </w:rPr>
              <w:t>2980MPa</w:t>
            </w:r>
            <w:r w:rsidRPr="00E800B6">
              <w:rPr>
                <w:rFonts w:eastAsiaTheme="minorEastAsia"/>
                <w:kern w:val="0"/>
                <w:sz w:val="24"/>
                <w:szCs w:val="24"/>
              </w:rPr>
              <w:t>，内胶合强度</w:t>
            </w:r>
            <w:r w:rsidRPr="00E800B6">
              <w:rPr>
                <w:rFonts w:asciiTheme="minorEastAsia" w:eastAsiaTheme="minorEastAsia" w:hAnsiTheme="minorEastAsia"/>
                <w:color w:val="000000"/>
                <w:sz w:val="24"/>
                <w:szCs w:val="24"/>
              </w:rPr>
              <w:t>≥</w:t>
            </w:r>
            <w:r w:rsidRPr="00E800B6">
              <w:rPr>
                <w:rFonts w:eastAsiaTheme="minorEastAsia"/>
                <w:kern w:val="0"/>
                <w:sz w:val="24"/>
                <w:szCs w:val="24"/>
              </w:rPr>
              <w:t>0.81 MPa</w:t>
            </w:r>
            <w:r w:rsidRPr="00E800B6">
              <w:rPr>
                <w:rFonts w:eastAsiaTheme="minorEastAsia"/>
                <w:kern w:val="0"/>
                <w:sz w:val="24"/>
                <w:szCs w:val="24"/>
              </w:rPr>
              <w:t>，吸水厚度膨胀率</w:t>
            </w:r>
            <w:r w:rsidRPr="00E800B6">
              <w:rPr>
                <w:rFonts w:asciiTheme="minorEastAsia" w:eastAsiaTheme="minorEastAsia" w:hAnsiTheme="minorEastAsia"/>
                <w:color w:val="000000"/>
                <w:sz w:val="24"/>
                <w:szCs w:val="24"/>
              </w:rPr>
              <w:t>≤</w:t>
            </w:r>
            <w:r w:rsidRPr="00E800B6">
              <w:rPr>
                <w:rFonts w:eastAsiaTheme="minorEastAsia"/>
                <w:kern w:val="0"/>
                <w:sz w:val="24"/>
                <w:szCs w:val="24"/>
              </w:rPr>
              <w:t>5.6%</w:t>
            </w:r>
            <w:r w:rsidRPr="00E800B6">
              <w:rPr>
                <w:rFonts w:eastAsiaTheme="minorEastAsia"/>
                <w:kern w:val="0"/>
                <w:sz w:val="24"/>
                <w:szCs w:val="24"/>
              </w:rPr>
              <w:t>，表面胶合强度</w:t>
            </w:r>
            <w:r w:rsidRPr="00E800B6">
              <w:rPr>
                <w:rFonts w:asciiTheme="minorEastAsia" w:eastAsiaTheme="minorEastAsia" w:hAnsiTheme="minorEastAsia"/>
                <w:color w:val="000000"/>
                <w:sz w:val="24"/>
                <w:szCs w:val="24"/>
              </w:rPr>
              <w:t xml:space="preserve"> ≥</w:t>
            </w:r>
            <w:r w:rsidRPr="00E800B6">
              <w:rPr>
                <w:rFonts w:eastAsiaTheme="minorEastAsia"/>
                <w:kern w:val="0"/>
                <w:sz w:val="24"/>
                <w:szCs w:val="24"/>
              </w:rPr>
              <w:t>1.31MPa</w:t>
            </w:r>
            <w:r w:rsidRPr="00E800B6">
              <w:rPr>
                <w:rFonts w:eastAsiaTheme="minorEastAsia"/>
                <w:kern w:val="0"/>
                <w:sz w:val="24"/>
                <w:szCs w:val="24"/>
              </w:rPr>
              <w:t>，板面握螺钉力</w:t>
            </w:r>
            <w:r w:rsidRPr="00E800B6">
              <w:rPr>
                <w:rFonts w:asciiTheme="minorEastAsia" w:eastAsiaTheme="minorEastAsia" w:hAnsiTheme="minorEastAsia"/>
                <w:color w:val="000000"/>
                <w:sz w:val="24"/>
                <w:szCs w:val="24"/>
              </w:rPr>
              <w:t>≥1</w:t>
            </w:r>
            <w:r w:rsidRPr="00E800B6">
              <w:rPr>
                <w:rFonts w:eastAsiaTheme="minorEastAsia"/>
                <w:kern w:val="0"/>
                <w:sz w:val="24"/>
                <w:szCs w:val="24"/>
              </w:rPr>
              <w:t>180N</w:t>
            </w:r>
            <w:r w:rsidRPr="00E800B6">
              <w:rPr>
                <w:rFonts w:eastAsiaTheme="minorEastAsia"/>
                <w:kern w:val="0"/>
                <w:sz w:val="24"/>
                <w:szCs w:val="24"/>
              </w:rPr>
              <w:t>，板边握螺钉力</w:t>
            </w:r>
            <w:r w:rsidRPr="00E800B6">
              <w:rPr>
                <w:rFonts w:asciiTheme="minorEastAsia" w:eastAsiaTheme="minorEastAsia" w:hAnsiTheme="minorEastAsia"/>
                <w:color w:val="000000"/>
                <w:sz w:val="24"/>
                <w:szCs w:val="24"/>
              </w:rPr>
              <w:t>≥</w:t>
            </w:r>
            <w:r w:rsidRPr="00E800B6">
              <w:rPr>
                <w:rFonts w:eastAsiaTheme="minorEastAsia"/>
                <w:kern w:val="0"/>
                <w:sz w:val="24"/>
                <w:szCs w:val="24"/>
              </w:rPr>
              <w:t>890N</w:t>
            </w:r>
            <w:r w:rsidRPr="00E800B6">
              <w:rPr>
                <w:rFonts w:eastAsiaTheme="minorEastAsia"/>
                <w:kern w:val="0"/>
                <w:sz w:val="24"/>
                <w:szCs w:val="24"/>
              </w:rPr>
              <w:t>，甲醛释放量</w:t>
            </w:r>
            <w:r w:rsidRPr="00E800B6">
              <w:rPr>
                <w:rFonts w:eastAsiaTheme="minorEastAsia"/>
                <w:kern w:val="0"/>
                <w:sz w:val="24"/>
                <w:szCs w:val="24"/>
              </w:rPr>
              <w:t>(</w:t>
            </w:r>
            <w:r w:rsidRPr="00E800B6">
              <w:rPr>
                <w:rFonts w:eastAsiaTheme="minorEastAsia"/>
                <w:kern w:val="0"/>
                <w:sz w:val="24"/>
                <w:szCs w:val="24"/>
              </w:rPr>
              <w:t>气候箱法</w:t>
            </w:r>
            <w:r w:rsidRPr="00E800B6">
              <w:rPr>
                <w:rFonts w:eastAsiaTheme="minorEastAsia"/>
                <w:kern w:val="0"/>
                <w:sz w:val="24"/>
                <w:szCs w:val="24"/>
              </w:rPr>
              <w:t xml:space="preserve">) </w:t>
            </w:r>
            <w:r w:rsidRPr="00E800B6">
              <w:rPr>
                <w:rFonts w:asciiTheme="minorEastAsia" w:eastAsiaTheme="minorEastAsia" w:hAnsiTheme="minorEastAsia"/>
                <w:color w:val="000000"/>
                <w:sz w:val="24"/>
                <w:szCs w:val="24"/>
              </w:rPr>
              <w:t>≤</w:t>
            </w:r>
            <w:r w:rsidRPr="00E800B6">
              <w:rPr>
                <w:rFonts w:eastAsiaTheme="minorEastAsia"/>
                <w:kern w:val="0"/>
                <w:sz w:val="24"/>
                <w:szCs w:val="24"/>
              </w:rPr>
              <w:t>0.018mg/m3</w:t>
            </w:r>
            <w:r w:rsidRPr="00E800B6">
              <w:rPr>
                <w:rFonts w:eastAsiaTheme="minorEastAsia"/>
                <w:kern w:val="0"/>
                <w:sz w:val="24"/>
                <w:szCs w:val="24"/>
              </w:rPr>
              <w:t>，苯、甲苯、二甲苯均未检出，总挥发性有机化合物（</w:t>
            </w:r>
            <w:r w:rsidRPr="00E800B6">
              <w:rPr>
                <w:rFonts w:eastAsiaTheme="minorEastAsia"/>
                <w:kern w:val="0"/>
                <w:sz w:val="24"/>
                <w:szCs w:val="24"/>
              </w:rPr>
              <w:t>TVOC</w:t>
            </w:r>
            <w:r w:rsidRPr="00E800B6">
              <w:rPr>
                <w:rFonts w:eastAsiaTheme="minorEastAsia"/>
                <w:kern w:val="0"/>
                <w:sz w:val="24"/>
                <w:szCs w:val="24"/>
              </w:rPr>
              <w:t>）</w:t>
            </w:r>
            <w:r w:rsidRPr="00E800B6">
              <w:rPr>
                <w:rFonts w:eastAsiaTheme="minorEastAsia"/>
                <w:kern w:val="0"/>
                <w:sz w:val="24"/>
                <w:szCs w:val="24"/>
              </w:rPr>
              <w:t>≤28μg/m3</w:t>
            </w:r>
            <w:r w:rsidRPr="00E800B6">
              <w:rPr>
                <w:rFonts w:eastAsiaTheme="minorEastAsia"/>
                <w:kern w:val="0"/>
                <w:sz w:val="24"/>
                <w:szCs w:val="24"/>
              </w:rPr>
              <w:t>，抗菌性能（金黄色葡萄球菌，大肠埃希氏菌</w:t>
            </w:r>
            <w:r w:rsidRPr="00E800B6">
              <w:rPr>
                <w:rFonts w:eastAsiaTheme="minorEastAsia"/>
                <w:kern w:val="0"/>
                <w:sz w:val="24"/>
                <w:szCs w:val="24"/>
              </w:rPr>
              <w:t>) (</w:t>
            </w:r>
            <w:r w:rsidRPr="00E800B6">
              <w:rPr>
                <w:rFonts w:eastAsiaTheme="minorEastAsia"/>
                <w:kern w:val="0"/>
                <w:sz w:val="24"/>
                <w:szCs w:val="24"/>
              </w:rPr>
              <w:t>抑菌率</w:t>
            </w:r>
            <w:r w:rsidRPr="00E800B6">
              <w:rPr>
                <w:rFonts w:eastAsiaTheme="minorEastAsia"/>
                <w:kern w:val="0"/>
                <w:sz w:val="24"/>
                <w:szCs w:val="24"/>
              </w:rPr>
              <w:t>)≥99%</w:t>
            </w:r>
            <w:r w:rsidRPr="00E800B6">
              <w:rPr>
                <w:rFonts w:eastAsiaTheme="minorEastAsia"/>
                <w:kern w:val="0"/>
                <w:sz w:val="24"/>
                <w:szCs w:val="24"/>
              </w:rPr>
              <w:t>，防霉菌性能（黑曲霉、宛氏拟青霉、出芽短梗霉、土曲霉、绳状青霉、球毛壳霉）</w:t>
            </w:r>
            <w:r w:rsidRPr="00E800B6">
              <w:rPr>
                <w:rFonts w:eastAsiaTheme="minorEastAsia"/>
                <w:kern w:val="0"/>
                <w:sz w:val="24"/>
                <w:szCs w:val="24"/>
              </w:rPr>
              <w:t>(</w:t>
            </w:r>
            <w:r w:rsidRPr="00E800B6">
              <w:rPr>
                <w:rFonts w:eastAsiaTheme="minorEastAsia"/>
                <w:kern w:val="0"/>
                <w:sz w:val="24"/>
                <w:szCs w:val="24"/>
              </w:rPr>
              <w:t>防霉菌等级</w:t>
            </w:r>
            <w:r w:rsidRPr="00E800B6">
              <w:rPr>
                <w:rFonts w:eastAsiaTheme="minorEastAsia"/>
                <w:kern w:val="0"/>
                <w:sz w:val="24"/>
                <w:szCs w:val="24"/>
              </w:rPr>
              <w:t>)</w:t>
            </w:r>
            <w:r w:rsidRPr="00E800B6">
              <w:rPr>
                <w:rFonts w:eastAsiaTheme="minorEastAsia"/>
                <w:kern w:val="0"/>
                <w:sz w:val="24"/>
                <w:szCs w:val="24"/>
              </w:rPr>
              <w:t>达到</w:t>
            </w:r>
            <w:r w:rsidRPr="00E800B6">
              <w:rPr>
                <w:rFonts w:eastAsiaTheme="minorEastAsia"/>
                <w:kern w:val="0"/>
                <w:sz w:val="24"/>
                <w:szCs w:val="24"/>
              </w:rPr>
              <w:t>0</w:t>
            </w:r>
            <w:r w:rsidRPr="00E800B6">
              <w:rPr>
                <w:rFonts w:eastAsiaTheme="minorEastAsia"/>
                <w:kern w:val="0"/>
                <w:sz w:val="24"/>
                <w:szCs w:val="24"/>
              </w:rPr>
              <w:t>级；</w:t>
            </w:r>
          </w:p>
          <w:p w:rsidR="002875AD" w:rsidRPr="00E800B6" w:rsidRDefault="00395206">
            <w:pPr>
              <w:snapToGrid w:val="0"/>
              <w:rPr>
                <w:rFonts w:eastAsiaTheme="minorEastAsia"/>
                <w:kern w:val="0"/>
                <w:sz w:val="24"/>
                <w:szCs w:val="24"/>
              </w:rPr>
            </w:pPr>
            <w:r w:rsidRPr="00E800B6">
              <w:rPr>
                <w:rFonts w:eastAsiaTheme="minorEastAsia"/>
                <w:bCs/>
                <w:sz w:val="24"/>
                <w:szCs w:val="24"/>
              </w:rPr>
              <w:t>（</w:t>
            </w:r>
            <w:r w:rsidRPr="00E800B6">
              <w:rPr>
                <w:rFonts w:eastAsiaTheme="minorEastAsia"/>
                <w:bCs/>
                <w:sz w:val="24"/>
                <w:szCs w:val="24"/>
              </w:rPr>
              <w:t>3</w:t>
            </w:r>
            <w:r w:rsidRPr="00E800B6">
              <w:rPr>
                <w:rFonts w:eastAsiaTheme="minorEastAsia"/>
                <w:bCs/>
                <w:sz w:val="24"/>
                <w:szCs w:val="24"/>
              </w:rPr>
              <w:t>）提供所投产品</w:t>
            </w:r>
            <w:r w:rsidRPr="00E800B6">
              <w:rPr>
                <w:rFonts w:eastAsiaTheme="minorEastAsia"/>
                <w:color w:val="000000"/>
                <w:sz w:val="24"/>
                <w:szCs w:val="24"/>
              </w:rPr>
              <w:t>防火板</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w:t>
            </w:r>
            <w:r w:rsidRPr="00E800B6">
              <w:rPr>
                <w:rFonts w:eastAsiaTheme="minorEastAsia"/>
                <w:kern w:val="0"/>
                <w:sz w:val="24"/>
                <w:szCs w:val="24"/>
              </w:rPr>
              <w:t>以下参数要求得</w:t>
            </w:r>
            <w:r w:rsidRPr="00E800B6">
              <w:rPr>
                <w:rFonts w:eastAsiaTheme="minorEastAsia"/>
                <w:kern w:val="0"/>
                <w:sz w:val="24"/>
                <w:szCs w:val="24"/>
              </w:rPr>
              <w:t>1</w:t>
            </w:r>
            <w:r w:rsidRPr="00E800B6">
              <w:rPr>
                <w:rFonts w:eastAsiaTheme="minorEastAsia"/>
                <w:kern w:val="0"/>
                <w:sz w:val="24"/>
                <w:szCs w:val="24"/>
              </w:rPr>
              <w:t>分，不</w:t>
            </w:r>
            <w:r w:rsidRPr="00E800B6">
              <w:rPr>
                <w:rFonts w:eastAsiaTheme="minorEastAsia" w:hint="eastAsia"/>
                <w:bCs/>
                <w:sz w:val="24"/>
                <w:szCs w:val="24"/>
              </w:rPr>
              <w:t>满足</w:t>
            </w:r>
            <w:r w:rsidRPr="00E800B6">
              <w:rPr>
                <w:rFonts w:eastAsiaTheme="minorEastAsia"/>
                <w:kern w:val="0"/>
                <w:sz w:val="24"/>
                <w:szCs w:val="24"/>
              </w:rPr>
              <w:t>得</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jc w:val="left"/>
              <w:rPr>
                <w:rFonts w:eastAsiaTheme="minorEastAsia"/>
                <w:kern w:val="0"/>
                <w:sz w:val="24"/>
                <w:szCs w:val="24"/>
              </w:rPr>
            </w:pPr>
            <w:r w:rsidRPr="00E800B6">
              <w:rPr>
                <w:rFonts w:eastAsiaTheme="minorEastAsia"/>
                <w:kern w:val="0"/>
                <w:sz w:val="24"/>
                <w:szCs w:val="24"/>
              </w:rPr>
              <w:t>A</w:t>
            </w:r>
            <w:r w:rsidRPr="00E800B6">
              <w:rPr>
                <w:rFonts w:eastAsiaTheme="minorEastAsia"/>
                <w:kern w:val="0"/>
                <w:sz w:val="24"/>
                <w:szCs w:val="24"/>
              </w:rPr>
              <w:t>．外观质量无干花、湿花、无划痕</w:t>
            </w:r>
            <w:r w:rsidRPr="00E800B6">
              <w:rPr>
                <w:rFonts w:eastAsiaTheme="minorEastAsia"/>
                <w:kern w:val="0"/>
                <w:sz w:val="24"/>
                <w:szCs w:val="24"/>
              </w:rPr>
              <w:t>(</w:t>
            </w:r>
            <w:r w:rsidRPr="00E800B6">
              <w:rPr>
                <w:rFonts w:eastAsiaTheme="minorEastAsia"/>
                <w:kern w:val="0"/>
                <w:sz w:val="24"/>
                <w:szCs w:val="24"/>
              </w:rPr>
              <w:t>装饰面</w:t>
            </w:r>
            <w:r w:rsidRPr="00E800B6">
              <w:rPr>
                <w:rFonts w:eastAsiaTheme="minorEastAsia"/>
                <w:kern w:val="0"/>
                <w:sz w:val="24"/>
                <w:szCs w:val="24"/>
              </w:rPr>
              <w:t>)</w:t>
            </w:r>
            <w:r w:rsidRPr="00E800B6">
              <w:rPr>
                <w:rFonts w:eastAsiaTheme="minorEastAsia"/>
                <w:kern w:val="0"/>
                <w:sz w:val="24"/>
                <w:szCs w:val="24"/>
              </w:rPr>
              <w:t>、无污斑，表面耐磨</w:t>
            </w:r>
            <w:r w:rsidRPr="00E800B6">
              <w:rPr>
                <w:rFonts w:eastAsiaTheme="minorEastAsia"/>
                <w:kern w:val="0"/>
                <w:sz w:val="24"/>
                <w:szCs w:val="24"/>
              </w:rPr>
              <w:t>≥3</w:t>
            </w:r>
            <w:r w:rsidRPr="00E800B6">
              <w:rPr>
                <w:rFonts w:eastAsiaTheme="minorEastAsia"/>
                <w:kern w:val="0"/>
                <w:sz w:val="24"/>
                <w:szCs w:val="24"/>
              </w:rPr>
              <w:t>级，耐水蒸气</w:t>
            </w:r>
            <w:r w:rsidRPr="00E800B6">
              <w:rPr>
                <w:rFonts w:eastAsiaTheme="minorEastAsia"/>
                <w:kern w:val="0"/>
                <w:sz w:val="24"/>
                <w:szCs w:val="24"/>
              </w:rPr>
              <w:t>≥3</w:t>
            </w:r>
            <w:r w:rsidRPr="00E800B6">
              <w:rPr>
                <w:rFonts w:eastAsiaTheme="minorEastAsia"/>
                <w:kern w:val="0"/>
                <w:sz w:val="24"/>
                <w:szCs w:val="24"/>
              </w:rPr>
              <w:t>级，耐湿热不低于三级、耐划痕</w:t>
            </w:r>
            <w:r w:rsidRPr="00E800B6">
              <w:rPr>
                <w:rFonts w:eastAsiaTheme="minorEastAsia"/>
                <w:kern w:val="0"/>
                <w:sz w:val="24"/>
                <w:szCs w:val="24"/>
              </w:rPr>
              <w:t>≥2</w:t>
            </w:r>
            <w:r w:rsidRPr="00E800B6">
              <w:rPr>
                <w:rFonts w:eastAsiaTheme="minorEastAsia"/>
                <w:kern w:val="0"/>
                <w:sz w:val="24"/>
                <w:szCs w:val="24"/>
              </w:rPr>
              <w:t>级，耐污染</w:t>
            </w:r>
            <w:r w:rsidRPr="00E800B6">
              <w:rPr>
                <w:rFonts w:eastAsiaTheme="minorEastAsia"/>
                <w:kern w:val="0"/>
                <w:sz w:val="24"/>
                <w:szCs w:val="24"/>
              </w:rPr>
              <w:t>≥4</w:t>
            </w:r>
            <w:r w:rsidRPr="00E800B6">
              <w:rPr>
                <w:rFonts w:eastAsiaTheme="minorEastAsia"/>
                <w:kern w:val="0"/>
                <w:sz w:val="24"/>
                <w:szCs w:val="24"/>
              </w:rPr>
              <w:t>级，耐开裂</w:t>
            </w:r>
            <w:r w:rsidRPr="00E800B6">
              <w:rPr>
                <w:rFonts w:eastAsiaTheme="minorEastAsia"/>
                <w:kern w:val="0"/>
                <w:sz w:val="24"/>
                <w:szCs w:val="24"/>
              </w:rPr>
              <w:t>≥4</w:t>
            </w:r>
            <w:r w:rsidRPr="00E800B6">
              <w:rPr>
                <w:rFonts w:eastAsiaTheme="minorEastAsia"/>
                <w:kern w:val="0"/>
                <w:sz w:val="24"/>
                <w:szCs w:val="24"/>
              </w:rPr>
              <w:t>级，甲醛释放量</w:t>
            </w:r>
            <w:r w:rsidRPr="00E800B6">
              <w:rPr>
                <w:rFonts w:eastAsiaTheme="minorEastAsia"/>
                <w:kern w:val="0"/>
                <w:sz w:val="24"/>
                <w:szCs w:val="24"/>
              </w:rPr>
              <w:t>ENF</w:t>
            </w:r>
            <w:r w:rsidRPr="00E800B6">
              <w:rPr>
                <w:rFonts w:eastAsiaTheme="minorEastAsia"/>
                <w:kern w:val="0"/>
                <w:sz w:val="24"/>
                <w:szCs w:val="24"/>
              </w:rPr>
              <w:t>级。</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4</w:t>
            </w:r>
            <w:r w:rsidRPr="00E800B6">
              <w:rPr>
                <w:rFonts w:eastAsiaTheme="minorEastAsia"/>
                <w:bCs/>
                <w:sz w:val="24"/>
                <w:szCs w:val="24"/>
              </w:rPr>
              <w:t>）提供所投产品</w:t>
            </w:r>
            <w:r w:rsidRPr="00E800B6">
              <w:rPr>
                <w:rFonts w:eastAsiaTheme="minorEastAsia"/>
                <w:color w:val="000000"/>
                <w:sz w:val="24"/>
                <w:szCs w:val="24"/>
              </w:rPr>
              <w:t>橡胶木</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rPr>
                <w:rFonts w:eastAsiaTheme="minorEastAsia"/>
                <w:color w:val="000000"/>
                <w:sz w:val="24"/>
                <w:szCs w:val="24"/>
              </w:rPr>
            </w:pPr>
            <w:r w:rsidRPr="00E800B6">
              <w:rPr>
                <w:rFonts w:eastAsiaTheme="minorEastAsia"/>
                <w:bCs/>
                <w:sz w:val="24"/>
                <w:szCs w:val="24"/>
              </w:rPr>
              <w:t>A</w:t>
            </w:r>
            <w:r w:rsidRPr="00E800B6">
              <w:rPr>
                <w:rFonts w:eastAsiaTheme="minorEastAsia"/>
                <w:bCs/>
                <w:sz w:val="24"/>
                <w:szCs w:val="24"/>
              </w:rPr>
              <w:t>．</w:t>
            </w:r>
            <w:r w:rsidRPr="00E800B6">
              <w:rPr>
                <w:rFonts w:eastAsiaTheme="minorEastAsia"/>
                <w:color w:val="000000"/>
                <w:sz w:val="24"/>
                <w:szCs w:val="24"/>
              </w:rPr>
              <w:t>木材含水率</w:t>
            </w:r>
            <w:r w:rsidRPr="00E800B6">
              <w:rPr>
                <w:rFonts w:eastAsiaTheme="minorEastAsia"/>
                <w:color w:val="000000"/>
                <w:sz w:val="24"/>
                <w:szCs w:val="24"/>
              </w:rPr>
              <w:t>9~13%</w:t>
            </w:r>
            <w:r w:rsidRPr="00E800B6">
              <w:rPr>
                <w:rFonts w:eastAsiaTheme="minorEastAsia"/>
                <w:color w:val="000000"/>
                <w:sz w:val="24"/>
                <w:szCs w:val="24"/>
              </w:rPr>
              <w:t>，甲醛释放量未检出。</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5</w:t>
            </w:r>
            <w:r w:rsidRPr="00E800B6">
              <w:rPr>
                <w:rFonts w:eastAsiaTheme="minorEastAsia"/>
                <w:bCs/>
                <w:sz w:val="24"/>
                <w:szCs w:val="24"/>
              </w:rPr>
              <w:t>）提供所投产品</w:t>
            </w:r>
            <w:r w:rsidRPr="00E800B6">
              <w:rPr>
                <w:rFonts w:eastAsiaTheme="minorEastAsia"/>
                <w:color w:val="000000"/>
                <w:sz w:val="24"/>
                <w:szCs w:val="24"/>
              </w:rPr>
              <w:t>冷轧钢板</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color w:val="000000"/>
                <w:sz w:val="24"/>
                <w:szCs w:val="24"/>
              </w:rPr>
            </w:pPr>
            <w:r w:rsidRPr="00E800B6">
              <w:rPr>
                <w:rFonts w:eastAsiaTheme="minorEastAsia"/>
                <w:color w:val="000000"/>
                <w:sz w:val="24"/>
                <w:szCs w:val="24"/>
              </w:rPr>
              <w:t>A</w:t>
            </w:r>
            <w:r w:rsidRPr="00E800B6">
              <w:rPr>
                <w:rFonts w:eastAsiaTheme="minorEastAsia"/>
                <w:color w:val="000000"/>
                <w:sz w:val="24"/>
                <w:szCs w:val="24"/>
              </w:rPr>
              <w:t>．硬度</w:t>
            </w:r>
            <w:r w:rsidRPr="00E800B6">
              <w:rPr>
                <w:rFonts w:eastAsiaTheme="minorEastAsia"/>
                <w:color w:val="000000"/>
                <w:sz w:val="24"/>
                <w:szCs w:val="24"/>
              </w:rPr>
              <w:t>≥3H</w:t>
            </w:r>
            <w:r w:rsidRPr="00E800B6">
              <w:rPr>
                <w:rFonts w:eastAsiaTheme="minorEastAsia"/>
                <w:color w:val="000000"/>
                <w:sz w:val="24"/>
                <w:szCs w:val="24"/>
              </w:rPr>
              <w:t>，冲击强度、耐盐浴符合要求，附着力为</w:t>
            </w:r>
            <w:r w:rsidRPr="00E800B6">
              <w:rPr>
                <w:rFonts w:eastAsiaTheme="minorEastAsia"/>
                <w:color w:val="000000"/>
                <w:sz w:val="24"/>
                <w:szCs w:val="24"/>
              </w:rPr>
              <w:t>1</w:t>
            </w:r>
            <w:r w:rsidRPr="00E800B6">
              <w:rPr>
                <w:rFonts w:eastAsiaTheme="minorEastAsia"/>
                <w:color w:val="000000"/>
                <w:sz w:val="24"/>
                <w:szCs w:val="24"/>
              </w:rPr>
              <w:t>级，耐腐蚀中性盐雾试验达到</w:t>
            </w:r>
            <w:r w:rsidRPr="00E800B6">
              <w:rPr>
                <w:rFonts w:eastAsiaTheme="minorEastAsia"/>
                <w:color w:val="000000"/>
                <w:sz w:val="24"/>
                <w:szCs w:val="24"/>
              </w:rPr>
              <w:t>10</w:t>
            </w:r>
            <w:r w:rsidRPr="00E800B6">
              <w:rPr>
                <w:rFonts w:eastAsiaTheme="minorEastAsia"/>
                <w:color w:val="000000"/>
                <w:sz w:val="24"/>
                <w:szCs w:val="24"/>
              </w:rPr>
              <w:t>级</w:t>
            </w:r>
            <w:r w:rsidRPr="00E800B6">
              <w:rPr>
                <w:rFonts w:eastAsiaTheme="minorEastAsia"/>
                <w:color w:val="000000"/>
                <w:sz w:val="24"/>
                <w:szCs w:val="24"/>
              </w:rPr>
              <w:t xml:space="preserve">, </w:t>
            </w:r>
            <w:r w:rsidRPr="00E800B6">
              <w:rPr>
                <w:rFonts w:eastAsiaTheme="minorEastAsia"/>
                <w:color w:val="000000"/>
                <w:sz w:val="24"/>
                <w:szCs w:val="24"/>
              </w:rPr>
              <w:t>外观保护评级达到</w:t>
            </w:r>
            <w:r w:rsidRPr="00E800B6">
              <w:rPr>
                <w:rFonts w:eastAsiaTheme="minorEastAsia"/>
                <w:color w:val="000000"/>
                <w:sz w:val="24"/>
                <w:szCs w:val="24"/>
              </w:rPr>
              <w:t>10</w:t>
            </w:r>
            <w:r w:rsidRPr="00E800B6">
              <w:rPr>
                <w:rFonts w:eastAsiaTheme="minorEastAsia"/>
                <w:color w:val="000000"/>
                <w:sz w:val="24"/>
                <w:szCs w:val="24"/>
              </w:rPr>
              <w:t>级。</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6</w:t>
            </w:r>
            <w:r w:rsidRPr="00E800B6">
              <w:rPr>
                <w:rFonts w:eastAsiaTheme="minorEastAsia"/>
                <w:bCs/>
                <w:sz w:val="24"/>
                <w:szCs w:val="24"/>
              </w:rPr>
              <w:t>）提供所投产品</w:t>
            </w:r>
            <w:r w:rsidRPr="00E800B6">
              <w:rPr>
                <w:rFonts w:eastAsiaTheme="minorEastAsia"/>
                <w:kern w:val="0"/>
                <w:sz w:val="24"/>
                <w:szCs w:val="24"/>
              </w:rPr>
              <w:t>PVC</w:t>
            </w:r>
            <w:r w:rsidRPr="00E800B6">
              <w:rPr>
                <w:rFonts w:eastAsiaTheme="minorEastAsia"/>
                <w:kern w:val="0"/>
                <w:sz w:val="24"/>
                <w:szCs w:val="24"/>
              </w:rPr>
              <w:t>封边条</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 xml:space="preserve"> </w:t>
            </w:r>
            <w:r w:rsidRPr="00E800B6">
              <w:rPr>
                <w:rFonts w:eastAsiaTheme="minorEastAsia"/>
                <w:color w:val="000000"/>
                <w:sz w:val="24"/>
                <w:szCs w:val="24"/>
              </w:rPr>
              <w:t>耐开裂性为</w:t>
            </w:r>
            <w:r w:rsidRPr="00E800B6">
              <w:rPr>
                <w:rFonts w:eastAsiaTheme="minorEastAsia"/>
                <w:color w:val="000000"/>
                <w:sz w:val="24"/>
                <w:szCs w:val="24"/>
              </w:rPr>
              <w:t>2</w:t>
            </w:r>
            <w:r w:rsidRPr="00E800B6">
              <w:rPr>
                <w:rFonts w:eastAsiaTheme="minorEastAsia"/>
                <w:color w:val="000000"/>
                <w:sz w:val="24"/>
                <w:szCs w:val="24"/>
              </w:rPr>
              <w:t>级，耐光色牢度（灰色样卡）＞</w:t>
            </w:r>
            <w:r w:rsidRPr="00E800B6">
              <w:rPr>
                <w:rFonts w:eastAsiaTheme="minorEastAsia"/>
                <w:color w:val="000000"/>
                <w:sz w:val="24"/>
                <w:szCs w:val="24"/>
              </w:rPr>
              <w:t>4</w:t>
            </w:r>
            <w:r w:rsidRPr="00E800B6">
              <w:rPr>
                <w:rFonts w:eastAsiaTheme="minorEastAsia"/>
                <w:color w:val="000000"/>
                <w:sz w:val="24"/>
                <w:szCs w:val="24"/>
              </w:rPr>
              <w:t>级，甲醛释放量、氯乙烯单体、可迁移元素（铅、镉、铬、汞、砷、钡、锑、硒）、邻苯二甲酸酯、多溴联苯、多溴联苯醚均未检出；</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7</w:t>
            </w:r>
            <w:r w:rsidRPr="00E800B6">
              <w:rPr>
                <w:rFonts w:eastAsiaTheme="minorEastAsia"/>
                <w:bCs/>
                <w:sz w:val="24"/>
                <w:szCs w:val="24"/>
              </w:rPr>
              <w:t>）提供所投产品</w:t>
            </w:r>
            <w:r w:rsidRPr="00E800B6">
              <w:rPr>
                <w:rFonts w:eastAsiaTheme="minorEastAsia"/>
                <w:color w:val="000000"/>
                <w:sz w:val="24"/>
                <w:szCs w:val="24"/>
              </w:rPr>
              <w:t>热熔胶</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jc w:val="left"/>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游离甲苯二异氰酸酯、苯、甲苯</w:t>
            </w:r>
            <w:r w:rsidRPr="00E800B6">
              <w:rPr>
                <w:rFonts w:eastAsiaTheme="minorEastAsia"/>
                <w:color w:val="000000"/>
                <w:sz w:val="24"/>
                <w:szCs w:val="24"/>
              </w:rPr>
              <w:t>+</w:t>
            </w:r>
            <w:r w:rsidRPr="00E800B6">
              <w:rPr>
                <w:rFonts w:eastAsiaTheme="minorEastAsia"/>
                <w:color w:val="000000"/>
                <w:sz w:val="24"/>
                <w:szCs w:val="24"/>
              </w:rPr>
              <w:t>乙苯</w:t>
            </w:r>
            <w:r w:rsidRPr="00E800B6">
              <w:rPr>
                <w:rFonts w:eastAsiaTheme="minorEastAsia"/>
                <w:color w:val="000000"/>
                <w:sz w:val="24"/>
                <w:szCs w:val="24"/>
              </w:rPr>
              <w:t>+</w:t>
            </w:r>
            <w:r w:rsidRPr="00E800B6">
              <w:rPr>
                <w:rFonts w:eastAsiaTheme="minorEastAsia"/>
                <w:color w:val="000000"/>
                <w:sz w:val="24"/>
                <w:szCs w:val="24"/>
              </w:rPr>
              <w:t>二甲苯均未检出；</w:t>
            </w:r>
          </w:p>
          <w:p w:rsidR="002875AD" w:rsidRPr="00E800B6" w:rsidRDefault="00395206">
            <w:pPr>
              <w:widowControl/>
              <w:snapToGrid w:val="0"/>
              <w:jc w:val="left"/>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8</w:t>
            </w:r>
            <w:r w:rsidRPr="00E800B6">
              <w:rPr>
                <w:rFonts w:eastAsiaTheme="minorEastAsia"/>
                <w:bCs/>
                <w:sz w:val="24"/>
                <w:szCs w:val="24"/>
              </w:rPr>
              <w:t>）提供所投产品</w:t>
            </w:r>
            <w:r w:rsidRPr="00E800B6">
              <w:rPr>
                <w:rFonts w:eastAsiaTheme="minorEastAsia"/>
                <w:color w:val="000000"/>
                <w:sz w:val="24"/>
                <w:szCs w:val="24"/>
              </w:rPr>
              <w:t>粉末</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color w:val="000000"/>
                <w:sz w:val="24"/>
                <w:szCs w:val="24"/>
              </w:rPr>
            </w:pPr>
            <w:r w:rsidRPr="00E800B6">
              <w:rPr>
                <w:rFonts w:eastAsiaTheme="minorEastAsia"/>
                <w:color w:val="000000"/>
                <w:sz w:val="24"/>
                <w:szCs w:val="24"/>
              </w:rPr>
              <w:t>A</w:t>
            </w:r>
            <w:r w:rsidRPr="00E800B6">
              <w:rPr>
                <w:rFonts w:eastAsiaTheme="minorEastAsia"/>
                <w:color w:val="000000"/>
                <w:sz w:val="24"/>
                <w:szCs w:val="24"/>
              </w:rPr>
              <w:t>．耐冲击性、耐盐雾性</w:t>
            </w:r>
            <w:r w:rsidRPr="00E800B6">
              <w:rPr>
                <w:rFonts w:eastAsiaTheme="minorEastAsia"/>
                <w:color w:val="000000"/>
                <w:sz w:val="24"/>
                <w:szCs w:val="24"/>
              </w:rPr>
              <w:t>(</w:t>
            </w:r>
            <w:r w:rsidRPr="00E800B6">
              <w:rPr>
                <w:rFonts w:eastAsiaTheme="minorEastAsia"/>
                <w:color w:val="000000"/>
                <w:sz w:val="24"/>
                <w:szCs w:val="24"/>
              </w:rPr>
              <w:t>中性盐雾</w:t>
            </w:r>
            <w:r w:rsidRPr="00E800B6">
              <w:rPr>
                <w:rFonts w:eastAsiaTheme="minorEastAsia"/>
                <w:color w:val="000000"/>
                <w:sz w:val="24"/>
                <w:szCs w:val="24"/>
              </w:rPr>
              <w:t xml:space="preserve"> 500h) </w:t>
            </w:r>
            <w:r w:rsidRPr="00E800B6">
              <w:rPr>
                <w:rFonts w:eastAsiaTheme="minorEastAsia"/>
                <w:color w:val="000000"/>
                <w:sz w:val="24"/>
                <w:szCs w:val="24"/>
              </w:rPr>
              <w:t>符合要求，铅笔硬度</w:t>
            </w:r>
            <w:r w:rsidRPr="00E800B6">
              <w:rPr>
                <w:rFonts w:eastAsiaTheme="minorEastAsia"/>
                <w:color w:val="000000"/>
                <w:sz w:val="24"/>
                <w:szCs w:val="24"/>
              </w:rPr>
              <w:t xml:space="preserve">≥3H, </w:t>
            </w:r>
            <w:r w:rsidRPr="00E800B6">
              <w:rPr>
                <w:rFonts w:eastAsiaTheme="minorEastAsia"/>
                <w:color w:val="000000"/>
                <w:sz w:val="24"/>
                <w:szCs w:val="24"/>
              </w:rPr>
              <w:t>附着力达到</w:t>
            </w:r>
            <w:r w:rsidRPr="00E800B6">
              <w:rPr>
                <w:rFonts w:eastAsiaTheme="minorEastAsia"/>
                <w:color w:val="000000"/>
                <w:sz w:val="24"/>
                <w:szCs w:val="24"/>
              </w:rPr>
              <w:t>1</w:t>
            </w:r>
            <w:r w:rsidRPr="00E800B6">
              <w:rPr>
                <w:rFonts w:eastAsiaTheme="minorEastAsia"/>
                <w:color w:val="000000"/>
                <w:sz w:val="24"/>
                <w:szCs w:val="24"/>
              </w:rPr>
              <w:t>级，耐酸性</w:t>
            </w:r>
            <w:r w:rsidRPr="00E800B6">
              <w:rPr>
                <w:rFonts w:eastAsiaTheme="minorEastAsia"/>
                <w:color w:val="000000"/>
                <w:sz w:val="24"/>
                <w:szCs w:val="24"/>
              </w:rPr>
              <w:t>240h</w:t>
            </w:r>
            <w:r w:rsidRPr="00E800B6">
              <w:rPr>
                <w:rFonts w:eastAsiaTheme="minorEastAsia"/>
                <w:color w:val="000000"/>
                <w:sz w:val="24"/>
                <w:szCs w:val="24"/>
              </w:rPr>
              <w:t>无异常，耐碱性</w:t>
            </w:r>
            <w:r w:rsidRPr="00E800B6">
              <w:rPr>
                <w:rFonts w:eastAsiaTheme="minorEastAsia"/>
                <w:color w:val="000000"/>
                <w:sz w:val="24"/>
                <w:szCs w:val="24"/>
              </w:rPr>
              <w:t>168h</w:t>
            </w:r>
            <w:r w:rsidRPr="00E800B6">
              <w:rPr>
                <w:rFonts w:eastAsiaTheme="minorEastAsia"/>
                <w:color w:val="000000"/>
                <w:sz w:val="24"/>
                <w:szCs w:val="24"/>
              </w:rPr>
              <w:t>无异常，耐沸水性无异常，耐磨性</w:t>
            </w:r>
            <w:r w:rsidRPr="00E800B6">
              <w:rPr>
                <w:rFonts w:eastAsiaTheme="minorEastAsia"/>
                <w:color w:val="000000"/>
                <w:sz w:val="24"/>
                <w:szCs w:val="24"/>
              </w:rPr>
              <w:t>(750g/500r)≤9mg</w:t>
            </w:r>
            <w:r w:rsidRPr="00E800B6">
              <w:rPr>
                <w:rFonts w:eastAsiaTheme="minorEastAsia"/>
                <w:color w:val="000000"/>
                <w:sz w:val="24"/>
                <w:szCs w:val="24"/>
              </w:rPr>
              <w:t>，涂层厚度</w:t>
            </w:r>
            <w:r w:rsidRPr="00E800B6">
              <w:rPr>
                <w:rFonts w:asciiTheme="minorEastAsia" w:eastAsiaTheme="minorEastAsia" w:hAnsiTheme="minorEastAsia"/>
                <w:color w:val="000000"/>
                <w:sz w:val="24"/>
                <w:szCs w:val="24"/>
              </w:rPr>
              <w:t>≥</w:t>
            </w:r>
            <w:r w:rsidRPr="00E800B6">
              <w:rPr>
                <w:rFonts w:eastAsiaTheme="minorEastAsia"/>
                <w:color w:val="000000"/>
                <w:sz w:val="24"/>
                <w:szCs w:val="24"/>
              </w:rPr>
              <w:t>70μm</w:t>
            </w:r>
            <w:r w:rsidRPr="00E800B6">
              <w:rPr>
                <w:rFonts w:eastAsiaTheme="minorEastAsia"/>
                <w:color w:val="000000"/>
                <w:sz w:val="24"/>
                <w:szCs w:val="24"/>
              </w:rPr>
              <w:t>。</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9</w:t>
            </w:r>
            <w:r w:rsidRPr="00E800B6">
              <w:rPr>
                <w:rFonts w:eastAsiaTheme="minorEastAsia"/>
                <w:bCs/>
                <w:sz w:val="24"/>
                <w:szCs w:val="24"/>
              </w:rPr>
              <w:t>）提供所投产品</w:t>
            </w:r>
            <w:r w:rsidRPr="00E800B6">
              <w:rPr>
                <w:rFonts w:eastAsiaTheme="minorEastAsia"/>
                <w:color w:val="000000"/>
                <w:sz w:val="24"/>
                <w:szCs w:val="24"/>
              </w:rPr>
              <w:t>海绵</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rPr>
                <w:rFonts w:eastAsiaTheme="minorEastAsia"/>
                <w:bCs/>
                <w:sz w:val="24"/>
                <w:szCs w:val="24"/>
              </w:rPr>
            </w:pPr>
            <w:r w:rsidRPr="00E800B6">
              <w:rPr>
                <w:rFonts w:eastAsiaTheme="minorEastAsia"/>
                <w:bCs/>
                <w:sz w:val="24"/>
                <w:szCs w:val="24"/>
              </w:rPr>
              <w:t>A</w:t>
            </w:r>
            <w:r w:rsidRPr="00E800B6">
              <w:rPr>
                <w:rFonts w:eastAsiaTheme="minorEastAsia"/>
                <w:bCs/>
                <w:sz w:val="24"/>
                <w:szCs w:val="24"/>
              </w:rPr>
              <w:t>．回弹率</w:t>
            </w:r>
            <w:r w:rsidRPr="00E800B6">
              <w:rPr>
                <w:rFonts w:eastAsiaTheme="minorEastAsia"/>
                <w:bCs/>
                <w:sz w:val="24"/>
                <w:szCs w:val="24"/>
              </w:rPr>
              <w:t>≥48%</w:t>
            </w:r>
            <w:r w:rsidRPr="00E800B6">
              <w:rPr>
                <w:rFonts w:eastAsiaTheme="minorEastAsia"/>
                <w:bCs/>
                <w:sz w:val="24"/>
                <w:szCs w:val="24"/>
              </w:rPr>
              <w:t>，</w:t>
            </w:r>
            <w:r w:rsidRPr="00E800B6">
              <w:rPr>
                <w:rFonts w:eastAsiaTheme="minorEastAsia"/>
                <w:bCs/>
                <w:sz w:val="24"/>
                <w:szCs w:val="24"/>
              </w:rPr>
              <w:t>75%</w:t>
            </w:r>
            <w:r w:rsidRPr="00E800B6">
              <w:rPr>
                <w:rFonts w:eastAsiaTheme="minorEastAsia"/>
                <w:bCs/>
                <w:sz w:val="24"/>
                <w:szCs w:val="24"/>
              </w:rPr>
              <w:t>压缩永久变形</w:t>
            </w:r>
            <w:r w:rsidRPr="00E800B6">
              <w:rPr>
                <w:rFonts w:eastAsiaTheme="minorEastAsia"/>
                <w:bCs/>
                <w:sz w:val="24"/>
                <w:szCs w:val="24"/>
              </w:rPr>
              <w:t>≤4%</w:t>
            </w:r>
            <w:r w:rsidRPr="00E800B6">
              <w:rPr>
                <w:rFonts w:eastAsiaTheme="minorEastAsia"/>
                <w:bCs/>
                <w:sz w:val="24"/>
                <w:szCs w:val="24"/>
              </w:rPr>
              <w:t>，</w:t>
            </w:r>
            <w:r w:rsidRPr="00E800B6">
              <w:rPr>
                <w:rFonts w:eastAsiaTheme="minorEastAsia"/>
                <w:bCs/>
                <w:sz w:val="24"/>
                <w:szCs w:val="24"/>
              </w:rPr>
              <w:t>65%/25%</w:t>
            </w:r>
            <w:r w:rsidRPr="00E800B6">
              <w:rPr>
                <w:rFonts w:eastAsiaTheme="minorEastAsia"/>
                <w:bCs/>
                <w:sz w:val="24"/>
                <w:szCs w:val="24"/>
              </w:rPr>
              <w:t>压陷比</w:t>
            </w:r>
            <w:r w:rsidRPr="00E800B6">
              <w:rPr>
                <w:rFonts w:eastAsiaTheme="minorEastAsia"/>
                <w:bCs/>
                <w:sz w:val="24"/>
                <w:szCs w:val="24"/>
              </w:rPr>
              <w:t>≥2.2</w:t>
            </w:r>
            <w:r w:rsidRPr="00E800B6">
              <w:rPr>
                <w:rFonts w:eastAsiaTheme="minorEastAsia"/>
                <w:bCs/>
                <w:sz w:val="24"/>
                <w:szCs w:val="24"/>
              </w:rPr>
              <w:t>，拉伸强度</w:t>
            </w:r>
            <w:r w:rsidRPr="00E800B6">
              <w:rPr>
                <w:rFonts w:eastAsiaTheme="minorEastAsia"/>
                <w:bCs/>
                <w:sz w:val="24"/>
                <w:szCs w:val="24"/>
              </w:rPr>
              <w:t>≥174kPa</w:t>
            </w:r>
            <w:r w:rsidRPr="00E800B6">
              <w:rPr>
                <w:rFonts w:eastAsiaTheme="minorEastAsia"/>
                <w:bCs/>
                <w:sz w:val="24"/>
                <w:szCs w:val="24"/>
              </w:rPr>
              <w:t>，断裂伸长率</w:t>
            </w:r>
            <w:r w:rsidRPr="00E800B6">
              <w:rPr>
                <w:rFonts w:eastAsiaTheme="minorEastAsia"/>
                <w:bCs/>
                <w:sz w:val="24"/>
                <w:szCs w:val="24"/>
              </w:rPr>
              <w:t>≥155%</w:t>
            </w:r>
            <w:r w:rsidRPr="00E800B6">
              <w:rPr>
                <w:rFonts w:eastAsiaTheme="minorEastAsia"/>
                <w:bCs/>
                <w:sz w:val="24"/>
                <w:szCs w:val="24"/>
              </w:rPr>
              <w:t>，撕裂强度</w:t>
            </w:r>
            <w:r w:rsidRPr="00E800B6">
              <w:rPr>
                <w:rFonts w:eastAsiaTheme="minorEastAsia"/>
                <w:bCs/>
                <w:sz w:val="24"/>
                <w:szCs w:val="24"/>
              </w:rPr>
              <w:t>≥3N/cm</w:t>
            </w:r>
            <w:r w:rsidRPr="00E800B6">
              <w:rPr>
                <w:rFonts w:eastAsiaTheme="minorEastAsia"/>
                <w:bCs/>
                <w:sz w:val="24"/>
                <w:szCs w:val="24"/>
              </w:rPr>
              <w:t>，外观符合要求。</w:t>
            </w:r>
            <w:r w:rsidRPr="00E800B6">
              <w:rPr>
                <w:rFonts w:eastAsiaTheme="minorEastAsia"/>
                <w:bCs/>
                <w:sz w:val="24"/>
                <w:szCs w:val="24"/>
              </w:rPr>
              <w:t xml:space="preserve"> </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10</w:t>
            </w:r>
            <w:r w:rsidRPr="00E800B6">
              <w:rPr>
                <w:rFonts w:eastAsiaTheme="minorEastAsia"/>
                <w:bCs/>
                <w:sz w:val="24"/>
                <w:szCs w:val="24"/>
              </w:rPr>
              <w:t>）提供所投产品</w:t>
            </w:r>
            <w:r w:rsidRPr="00E800B6">
              <w:rPr>
                <w:rFonts w:eastAsiaTheme="minorEastAsia"/>
                <w:color w:val="000000"/>
                <w:sz w:val="24"/>
                <w:szCs w:val="24"/>
              </w:rPr>
              <w:t>水性漆</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 xml:space="preserve"> VOC</w:t>
            </w:r>
            <w:r w:rsidRPr="00E800B6">
              <w:rPr>
                <w:rFonts w:eastAsiaTheme="minorEastAsia"/>
                <w:color w:val="000000"/>
                <w:sz w:val="24"/>
                <w:szCs w:val="24"/>
              </w:rPr>
              <w:t>含量</w:t>
            </w:r>
            <w:r w:rsidRPr="00E800B6">
              <w:rPr>
                <w:rFonts w:eastAsiaTheme="minorEastAsia"/>
                <w:color w:val="000000"/>
                <w:sz w:val="24"/>
                <w:szCs w:val="24"/>
              </w:rPr>
              <w:t>≤14g/L</w:t>
            </w:r>
            <w:r w:rsidRPr="00E800B6">
              <w:rPr>
                <w:rFonts w:eastAsiaTheme="minorEastAsia"/>
                <w:color w:val="000000"/>
                <w:sz w:val="24"/>
                <w:szCs w:val="24"/>
              </w:rPr>
              <w:t>，甲醛含量、总铅含量、可溶性重金属含量均未检出，乙二醇醚及醚酯总和含量</w:t>
            </w:r>
            <w:r w:rsidRPr="00E800B6">
              <w:rPr>
                <w:rFonts w:eastAsiaTheme="minorEastAsia"/>
                <w:color w:val="000000"/>
                <w:sz w:val="24"/>
                <w:szCs w:val="24"/>
              </w:rPr>
              <w:t>≤11mg/kg</w:t>
            </w:r>
            <w:r w:rsidRPr="00E800B6">
              <w:rPr>
                <w:rFonts w:eastAsiaTheme="minorEastAsia"/>
                <w:color w:val="000000"/>
                <w:sz w:val="24"/>
                <w:szCs w:val="24"/>
              </w:rPr>
              <w:t>，苯系物总和含量</w:t>
            </w:r>
            <w:r w:rsidRPr="00E800B6">
              <w:rPr>
                <w:rFonts w:eastAsiaTheme="minorEastAsia"/>
                <w:color w:val="000000"/>
                <w:sz w:val="24"/>
                <w:szCs w:val="24"/>
              </w:rPr>
              <w:t>[</w:t>
            </w:r>
            <w:r w:rsidRPr="00E800B6">
              <w:rPr>
                <w:rFonts w:eastAsiaTheme="minorEastAsia"/>
                <w:color w:val="000000"/>
                <w:sz w:val="24"/>
                <w:szCs w:val="24"/>
              </w:rPr>
              <w:t>限苯、甲苯、二甲苯</w:t>
            </w:r>
            <w:r w:rsidRPr="00E800B6">
              <w:rPr>
                <w:rFonts w:eastAsiaTheme="minorEastAsia"/>
                <w:color w:val="000000"/>
                <w:sz w:val="24"/>
                <w:szCs w:val="24"/>
              </w:rPr>
              <w:t>(</w:t>
            </w:r>
            <w:r w:rsidRPr="00E800B6">
              <w:rPr>
                <w:rFonts w:eastAsiaTheme="minorEastAsia"/>
                <w:color w:val="000000"/>
                <w:sz w:val="24"/>
                <w:szCs w:val="24"/>
              </w:rPr>
              <w:t>含乙苯</w:t>
            </w:r>
            <w:r w:rsidRPr="00E800B6">
              <w:rPr>
                <w:rFonts w:eastAsiaTheme="minorEastAsia"/>
                <w:color w:val="000000"/>
                <w:sz w:val="24"/>
                <w:szCs w:val="24"/>
              </w:rPr>
              <w:t>)]</w:t>
            </w:r>
            <w:r w:rsidRPr="00E800B6">
              <w:rPr>
                <w:rFonts w:eastAsiaTheme="minorEastAsia"/>
                <w:color w:val="000000"/>
                <w:sz w:val="24"/>
                <w:szCs w:val="24"/>
              </w:rPr>
              <w:t>、烷基酚聚氧乙烯醚总和含量、可溶性元素（铅、镉、铬、汞、砷、钡、锑、硒）均未检出，耐中性盐雾（</w:t>
            </w:r>
            <w:r w:rsidRPr="00E800B6">
              <w:rPr>
                <w:rFonts w:eastAsiaTheme="minorEastAsia"/>
                <w:color w:val="000000"/>
                <w:sz w:val="24"/>
                <w:szCs w:val="24"/>
              </w:rPr>
              <w:t>96h</w:t>
            </w:r>
            <w:r w:rsidRPr="00E800B6">
              <w:rPr>
                <w:rFonts w:eastAsiaTheme="minorEastAsia"/>
                <w:color w:val="000000"/>
                <w:sz w:val="24"/>
                <w:szCs w:val="24"/>
              </w:rPr>
              <w:t>）达到</w:t>
            </w:r>
            <w:r w:rsidRPr="00E800B6">
              <w:rPr>
                <w:rFonts w:eastAsiaTheme="minorEastAsia"/>
                <w:color w:val="000000"/>
                <w:sz w:val="24"/>
                <w:szCs w:val="24"/>
              </w:rPr>
              <w:t>10</w:t>
            </w:r>
            <w:r w:rsidRPr="00E800B6">
              <w:rPr>
                <w:rFonts w:eastAsiaTheme="minorEastAsia"/>
                <w:color w:val="000000"/>
                <w:sz w:val="24"/>
                <w:szCs w:val="24"/>
              </w:rPr>
              <w:t>级。</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11</w:t>
            </w:r>
            <w:r w:rsidRPr="00E800B6">
              <w:rPr>
                <w:rFonts w:eastAsiaTheme="minorEastAsia"/>
                <w:bCs/>
                <w:sz w:val="24"/>
                <w:szCs w:val="24"/>
              </w:rPr>
              <w:t>）提供所投产品</w:t>
            </w:r>
            <w:r w:rsidRPr="00E800B6">
              <w:rPr>
                <w:rFonts w:eastAsiaTheme="minorEastAsia"/>
                <w:color w:val="000000"/>
                <w:sz w:val="24"/>
                <w:szCs w:val="24"/>
              </w:rPr>
              <w:t>胶粘剂（白乳胶）</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jc w:val="left"/>
              <w:rPr>
                <w:rFonts w:eastAsiaTheme="minorEastAsia"/>
                <w:color w:val="000000"/>
                <w:sz w:val="24"/>
                <w:szCs w:val="24"/>
              </w:rPr>
            </w:pPr>
            <w:r w:rsidRPr="00E800B6">
              <w:rPr>
                <w:rFonts w:eastAsiaTheme="minorEastAsia"/>
                <w:bCs/>
                <w:sz w:val="24"/>
                <w:szCs w:val="24"/>
              </w:rPr>
              <w:t>A</w:t>
            </w:r>
            <w:r w:rsidRPr="00E800B6">
              <w:rPr>
                <w:rFonts w:eastAsiaTheme="minorEastAsia"/>
                <w:bCs/>
                <w:sz w:val="24"/>
                <w:szCs w:val="24"/>
              </w:rPr>
              <w:t>．</w:t>
            </w:r>
            <w:r w:rsidRPr="00E800B6">
              <w:rPr>
                <w:rFonts w:eastAsiaTheme="minorEastAsia"/>
                <w:color w:val="000000"/>
                <w:sz w:val="24"/>
                <w:szCs w:val="24"/>
              </w:rPr>
              <w:t>游离甲醛、苯、甲苯</w:t>
            </w:r>
            <w:r w:rsidRPr="00E800B6">
              <w:rPr>
                <w:rFonts w:eastAsiaTheme="minorEastAsia"/>
                <w:color w:val="000000"/>
                <w:sz w:val="24"/>
                <w:szCs w:val="24"/>
              </w:rPr>
              <w:t>+</w:t>
            </w:r>
            <w:r w:rsidRPr="00E800B6">
              <w:rPr>
                <w:rFonts w:eastAsiaTheme="minorEastAsia"/>
                <w:color w:val="000000"/>
                <w:sz w:val="24"/>
                <w:szCs w:val="24"/>
              </w:rPr>
              <w:t>二甲苯均未检出，总挥发性有机物</w:t>
            </w:r>
            <w:r w:rsidRPr="00E800B6">
              <w:rPr>
                <w:rFonts w:eastAsiaTheme="minorEastAsia"/>
                <w:color w:val="000000"/>
                <w:sz w:val="24"/>
                <w:szCs w:val="24"/>
              </w:rPr>
              <w:t>≤65.5g/L</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12</w:t>
            </w:r>
            <w:r w:rsidRPr="00E800B6">
              <w:rPr>
                <w:rFonts w:eastAsiaTheme="minorEastAsia"/>
                <w:bCs/>
                <w:sz w:val="24"/>
                <w:szCs w:val="24"/>
              </w:rPr>
              <w:t>）提供所投产品</w:t>
            </w:r>
            <w:r w:rsidRPr="00E800B6">
              <w:rPr>
                <w:rFonts w:eastAsiaTheme="minorEastAsia"/>
                <w:color w:val="000000"/>
                <w:sz w:val="24"/>
                <w:szCs w:val="24"/>
              </w:rPr>
              <w:t>钢化玻璃</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bCs/>
                <w:sz w:val="24"/>
                <w:szCs w:val="24"/>
              </w:rPr>
            </w:pPr>
            <w:r w:rsidRPr="00E800B6">
              <w:rPr>
                <w:rFonts w:eastAsiaTheme="minorEastAsia"/>
                <w:bCs/>
                <w:sz w:val="24"/>
                <w:szCs w:val="24"/>
              </w:rPr>
              <w:t>A.</w:t>
            </w:r>
            <w:r w:rsidRPr="00E800B6">
              <w:rPr>
                <w:rFonts w:eastAsiaTheme="minorEastAsia"/>
                <w:color w:val="000000"/>
                <w:sz w:val="24"/>
                <w:szCs w:val="24"/>
              </w:rPr>
              <w:t xml:space="preserve"> </w:t>
            </w:r>
            <w:r w:rsidRPr="00E800B6">
              <w:rPr>
                <w:rFonts w:eastAsiaTheme="minorEastAsia"/>
                <w:color w:val="000000"/>
                <w:sz w:val="24"/>
                <w:szCs w:val="24"/>
              </w:rPr>
              <w:t>弯曲强度</w:t>
            </w:r>
            <w:r w:rsidRPr="00E800B6">
              <w:rPr>
                <w:rFonts w:eastAsiaTheme="minorEastAsia"/>
                <w:color w:val="000000"/>
                <w:sz w:val="24"/>
                <w:szCs w:val="24"/>
              </w:rPr>
              <w:t>≥159 MPa</w:t>
            </w:r>
            <w:r w:rsidRPr="00E800B6">
              <w:rPr>
                <w:rFonts w:eastAsiaTheme="minorEastAsia"/>
                <w:color w:val="000000"/>
                <w:sz w:val="24"/>
                <w:szCs w:val="24"/>
              </w:rPr>
              <w:t>，外观、耐热冲击、耐重力冲击均符合要求。</w:t>
            </w:r>
          </w:p>
          <w:p w:rsidR="002875AD" w:rsidRPr="00E800B6" w:rsidRDefault="00395206">
            <w:pPr>
              <w:snapToGrid w:val="0"/>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13</w:t>
            </w:r>
            <w:r w:rsidRPr="00E800B6">
              <w:rPr>
                <w:rFonts w:eastAsiaTheme="minorEastAsia"/>
                <w:bCs/>
                <w:sz w:val="24"/>
                <w:szCs w:val="24"/>
              </w:rPr>
              <w:t>）提供所投产品</w:t>
            </w:r>
            <w:r w:rsidRPr="00E800B6">
              <w:rPr>
                <w:rFonts w:eastAsiaTheme="minorEastAsia"/>
                <w:color w:val="000000"/>
                <w:sz w:val="24"/>
                <w:szCs w:val="24"/>
              </w:rPr>
              <w:t>铰链</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jc w:val="left"/>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垂直静载荷</w:t>
            </w:r>
            <w:r w:rsidRPr="00E800B6">
              <w:rPr>
                <w:rFonts w:eastAsiaTheme="minorEastAsia"/>
                <w:color w:val="000000"/>
                <w:sz w:val="24"/>
                <w:szCs w:val="24"/>
              </w:rPr>
              <w:t>(20kg)</w:t>
            </w:r>
            <w:r w:rsidRPr="00E800B6">
              <w:rPr>
                <w:rFonts w:eastAsiaTheme="minorEastAsia"/>
                <w:color w:val="000000"/>
                <w:sz w:val="24"/>
                <w:szCs w:val="24"/>
              </w:rPr>
              <w:t>、水平静载荷</w:t>
            </w:r>
            <w:r w:rsidRPr="00E800B6">
              <w:rPr>
                <w:rFonts w:eastAsiaTheme="minorEastAsia"/>
                <w:color w:val="000000"/>
                <w:sz w:val="24"/>
                <w:szCs w:val="24"/>
              </w:rPr>
              <w:t>(40N)</w:t>
            </w:r>
            <w:r w:rsidRPr="00E800B6">
              <w:rPr>
                <w:rFonts w:eastAsiaTheme="minorEastAsia"/>
                <w:color w:val="000000"/>
                <w:sz w:val="24"/>
                <w:szCs w:val="24"/>
              </w:rPr>
              <w:t>、耐久性</w:t>
            </w:r>
            <w:r w:rsidRPr="00E800B6">
              <w:rPr>
                <w:rFonts w:eastAsiaTheme="minorEastAsia"/>
                <w:color w:val="000000"/>
                <w:sz w:val="24"/>
                <w:szCs w:val="24"/>
              </w:rPr>
              <w:t>(20</w:t>
            </w:r>
            <w:r w:rsidRPr="00E800B6">
              <w:rPr>
                <w:rFonts w:eastAsiaTheme="minorEastAsia"/>
                <w:color w:val="000000"/>
                <w:sz w:val="24"/>
                <w:szCs w:val="24"/>
              </w:rPr>
              <w:t>万次</w:t>
            </w:r>
            <w:r w:rsidRPr="00E800B6">
              <w:rPr>
                <w:rFonts w:eastAsiaTheme="minorEastAsia"/>
                <w:color w:val="000000"/>
                <w:sz w:val="24"/>
                <w:szCs w:val="24"/>
              </w:rPr>
              <w:t>)</w:t>
            </w:r>
            <w:r w:rsidRPr="00E800B6">
              <w:rPr>
                <w:rFonts w:eastAsiaTheme="minorEastAsia"/>
                <w:color w:val="000000"/>
                <w:sz w:val="24"/>
                <w:szCs w:val="24"/>
              </w:rPr>
              <w:t>均无损，耐腐蚀乙酸盐雾试验</w:t>
            </w:r>
            <w:r w:rsidRPr="00E800B6">
              <w:rPr>
                <w:rFonts w:eastAsiaTheme="minorEastAsia"/>
                <w:color w:val="000000"/>
                <w:sz w:val="24"/>
                <w:szCs w:val="24"/>
              </w:rPr>
              <w:t>(500h)</w:t>
            </w:r>
            <w:r w:rsidRPr="00E800B6">
              <w:rPr>
                <w:rFonts w:eastAsiaTheme="minorEastAsia"/>
                <w:color w:val="000000"/>
                <w:sz w:val="24"/>
                <w:szCs w:val="24"/>
              </w:rPr>
              <w:t>、耐腐蚀中性盐雾试验</w:t>
            </w:r>
            <w:r w:rsidRPr="00E800B6">
              <w:rPr>
                <w:rFonts w:eastAsiaTheme="minorEastAsia"/>
                <w:color w:val="000000"/>
                <w:sz w:val="24"/>
                <w:szCs w:val="24"/>
              </w:rPr>
              <w:t>(1010h)</w:t>
            </w:r>
            <w:r w:rsidRPr="00E800B6">
              <w:rPr>
                <w:rFonts w:eastAsiaTheme="minorEastAsia"/>
                <w:color w:val="000000"/>
                <w:sz w:val="24"/>
                <w:szCs w:val="24"/>
              </w:rPr>
              <w:t>均达到</w:t>
            </w:r>
            <w:r w:rsidRPr="00E800B6">
              <w:rPr>
                <w:rFonts w:eastAsiaTheme="minorEastAsia"/>
                <w:color w:val="000000"/>
                <w:sz w:val="24"/>
                <w:szCs w:val="24"/>
              </w:rPr>
              <w:t>10</w:t>
            </w:r>
            <w:r w:rsidRPr="00E800B6">
              <w:rPr>
                <w:rFonts w:eastAsiaTheme="minorEastAsia"/>
                <w:color w:val="000000"/>
                <w:sz w:val="24"/>
                <w:szCs w:val="24"/>
              </w:rPr>
              <w:t>级。</w:t>
            </w:r>
          </w:p>
          <w:p w:rsidR="002875AD" w:rsidRPr="00E800B6" w:rsidRDefault="00395206">
            <w:pPr>
              <w:widowControl/>
              <w:snapToGrid w:val="0"/>
              <w:jc w:val="left"/>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14</w:t>
            </w:r>
            <w:r w:rsidRPr="00E800B6">
              <w:rPr>
                <w:rFonts w:eastAsiaTheme="minorEastAsia"/>
                <w:bCs/>
                <w:sz w:val="24"/>
                <w:szCs w:val="24"/>
              </w:rPr>
              <w:t>）提供所投产品</w:t>
            </w:r>
            <w:r w:rsidRPr="00E800B6">
              <w:rPr>
                <w:rFonts w:eastAsiaTheme="minorEastAsia"/>
                <w:color w:val="000000"/>
                <w:sz w:val="24"/>
                <w:szCs w:val="24"/>
              </w:rPr>
              <w:t>导轨</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jc w:val="left"/>
              <w:rPr>
                <w:rFonts w:eastAsiaTheme="minorEastAsia"/>
                <w:color w:val="000000"/>
                <w:sz w:val="24"/>
                <w:szCs w:val="24"/>
              </w:rPr>
            </w:pPr>
            <w:r w:rsidRPr="00E800B6">
              <w:rPr>
                <w:rFonts w:eastAsiaTheme="minorEastAsia"/>
                <w:bCs/>
                <w:sz w:val="24"/>
                <w:szCs w:val="24"/>
              </w:rPr>
              <w:t>A.</w:t>
            </w:r>
            <w:r w:rsidRPr="00E800B6">
              <w:rPr>
                <w:rFonts w:eastAsiaTheme="minorEastAsia"/>
                <w:color w:val="000000"/>
                <w:sz w:val="24"/>
                <w:szCs w:val="24"/>
              </w:rPr>
              <w:t xml:space="preserve"> </w:t>
            </w:r>
            <w:r w:rsidRPr="00E800B6">
              <w:rPr>
                <w:rFonts w:eastAsiaTheme="minorEastAsia"/>
                <w:color w:val="000000"/>
                <w:sz w:val="24"/>
                <w:szCs w:val="24"/>
              </w:rPr>
              <w:t>垂直向下静载荷</w:t>
            </w:r>
            <w:r w:rsidRPr="00E800B6">
              <w:rPr>
                <w:rFonts w:eastAsiaTheme="minorEastAsia"/>
                <w:color w:val="000000"/>
                <w:sz w:val="24"/>
                <w:szCs w:val="24"/>
              </w:rPr>
              <w:t>(200N)</w:t>
            </w:r>
            <w:r w:rsidRPr="00E800B6">
              <w:rPr>
                <w:rFonts w:eastAsiaTheme="minorEastAsia"/>
                <w:color w:val="000000"/>
                <w:sz w:val="24"/>
                <w:szCs w:val="24"/>
              </w:rPr>
              <w:t>、水平侧向静载荷</w:t>
            </w:r>
            <w:r w:rsidRPr="00E800B6">
              <w:rPr>
                <w:rFonts w:eastAsiaTheme="minorEastAsia"/>
                <w:color w:val="000000"/>
                <w:sz w:val="24"/>
                <w:szCs w:val="24"/>
              </w:rPr>
              <w:t>(100N)</w:t>
            </w:r>
            <w:r w:rsidRPr="00E800B6">
              <w:rPr>
                <w:rFonts w:eastAsiaTheme="minorEastAsia"/>
                <w:color w:val="000000"/>
                <w:sz w:val="24"/>
                <w:szCs w:val="24"/>
              </w:rPr>
              <w:t>、耐久性</w:t>
            </w:r>
            <w:r w:rsidRPr="00E800B6">
              <w:rPr>
                <w:rFonts w:eastAsiaTheme="minorEastAsia"/>
                <w:color w:val="000000"/>
                <w:sz w:val="24"/>
                <w:szCs w:val="24"/>
              </w:rPr>
              <w:t>(80000</w:t>
            </w:r>
            <w:r w:rsidRPr="00E800B6">
              <w:rPr>
                <w:rFonts w:eastAsiaTheme="minorEastAsia"/>
                <w:color w:val="000000"/>
                <w:sz w:val="24"/>
                <w:szCs w:val="24"/>
              </w:rPr>
              <w:t>次</w:t>
            </w:r>
            <w:r w:rsidRPr="00E800B6">
              <w:rPr>
                <w:rFonts w:eastAsiaTheme="minorEastAsia"/>
                <w:color w:val="000000"/>
                <w:sz w:val="24"/>
                <w:szCs w:val="24"/>
              </w:rPr>
              <w:t>)</w:t>
            </w:r>
            <w:r w:rsidRPr="00E800B6">
              <w:rPr>
                <w:rFonts w:eastAsiaTheme="minorEastAsia"/>
                <w:color w:val="000000"/>
                <w:sz w:val="24"/>
                <w:szCs w:val="24"/>
              </w:rPr>
              <w:t>均无损，操作力符合要求，耐腐蚀乙酸盐雾试验</w:t>
            </w:r>
            <w:r w:rsidRPr="00E800B6">
              <w:rPr>
                <w:rFonts w:eastAsiaTheme="minorEastAsia"/>
                <w:color w:val="000000"/>
                <w:sz w:val="24"/>
                <w:szCs w:val="24"/>
              </w:rPr>
              <w:t>(500h)</w:t>
            </w:r>
            <w:r w:rsidRPr="00E800B6">
              <w:rPr>
                <w:rFonts w:eastAsiaTheme="minorEastAsia"/>
                <w:color w:val="000000"/>
                <w:sz w:val="24"/>
                <w:szCs w:val="24"/>
              </w:rPr>
              <w:t>、耐腐蚀中性盐雾试验</w:t>
            </w:r>
            <w:r w:rsidRPr="00E800B6">
              <w:rPr>
                <w:rFonts w:eastAsiaTheme="minorEastAsia"/>
                <w:color w:val="000000"/>
                <w:sz w:val="24"/>
                <w:szCs w:val="24"/>
              </w:rPr>
              <w:t>(1010h)</w:t>
            </w:r>
            <w:r w:rsidRPr="00E800B6">
              <w:rPr>
                <w:rFonts w:eastAsiaTheme="minorEastAsia"/>
                <w:color w:val="000000"/>
                <w:sz w:val="24"/>
                <w:szCs w:val="24"/>
              </w:rPr>
              <w:t>均达到</w:t>
            </w:r>
            <w:r w:rsidRPr="00E800B6">
              <w:rPr>
                <w:rFonts w:eastAsiaTheme="minorEastAsia"/>
                <w:color w:val="000000"/>
                <w:sz w:val="24"/>
                <w:szCs w:val="24"/>
              </w:rPr>
              <w:t>10</w:t>
            </w:r>
            <w:r w:rsidRPr="00E800B6">
              <w:rPr>
                <w:rFonts w:eastAsiaTheme="minorEastAsia"/>
                <w:color w:val="000000"/>
                <w:sz w:val="24"/>
                <w:szCs w:val="24"/>
              </w:rPr>
              <w:t>级。</w:t>
            </w:r>
          </w:p>
          <w:p w:rsidR="002875AD" w:rsidRPr="00E800B6" w:rsidRDefault="00395206">
            <w:pPr>
              <w:widowControl/>
              <w:snapToGrid w:val="0"/>
              <w:jc w:val="left"/>
              <w:rPr>
                <w:rFonts w:eastAsiaTheme="minorEastAsia"/>
                <w:bCs/>
                <w:sz w:val="24"/>
                <w:szCs w:val="24"/>
              </w:rPr>
            </w:pPr>
            <w:r w:rsidRPr="00E800B6">
              <w:rPr>
                <w:rFonts w:eastAsiaTheme="minorEastAsia"/>
                <w:bCs/>
                <w:sz w:val="24"/>
                <w:szCs w:val="24"/>
              </w:rPr>
              <w:t>（</w:t>
            </w:r>
            <w:r w:rsidRPr="00E800B6">
              <w:rPr>
                <w:rFonts w:eastAsiaTheme="minorEastAsia"/>
                <w:bCs/>
                <w:sz w:val="24"/>
                <w:szCs w:val="24"/>
              </w:rPr>
              <w:t>15</w:t>
            </w:r>
            <w:r w:rsidRPr="00E800B6">
              <w:rPr>
                <w:rFonts w:eastAsiaTheme="minorEastAsia"/>
                <w:bCs/>
                <w:sz w:val="24"/>
                <w:szCs w:val="24"/>
              </w:rPr>
              <w:t>）提供所投产品</w:t>
            </w:r>
            <w:r w:rsidRPr="00E800B6">
              <w:rPr>
                <w:rFonts w:eastAsiaTheme="minorEastAsia"/>
                <w:color w:val="000000"/>
                <w:sz w:val="24"/>
                <w:szCs w:val="24"/>
              </w:rPr>
              <w:t>三合一连接件</w:t>
            </w:r>
            <w:r w:rsidRPr="00E800B6">
              <w:rPr>
                <w:rFonts w:eastAsiaTheme="minorEastAsia"/>
                <w:bCs/>
                <w:sz w:val="24"/>
                <w:szCs w:val="24"/>
              </w:rPr>
              <w:t>的</w:t>
            </w:r>
            <w:r w:rsidRPr="00E800B6">
              <w:rPr>
                <w:rFonts w:eastAsiaTheme="minorEastAsia"/>
                <w:kern w:val="0"/>
                <w:sz w:val="24"/>
                <w:szCs w:val="24"/>
              </w:rPr>
              <w:t>第三方检测机构出具的带</w:t>
            </w:r>
            <w:r w:rsidRPr="00E800B6">
              <w:rPr>
                <w:rFonts w:eastAsiaTheme="minorEastAsia"/>
                <w:kern w:val="0"/>
                <w:sz w:val="24"/>
                <w:szCs w:val="24"/>
              </w:rPr>
              <w:t>CMA</w:t>
            </w:r>
            <w:r w:rsidRPr="00E800B6">
              <w:rPr>
                <w:rFonts w:eastAsiaTheme="minorEastAsia"/>
                <w:kern w:val="0"/>
                <w:sz w:val="24"/>
                <w:szCs w:val="24"/>
              </w:rPr>
              <w:t>标识的检测报告扫描件</w:t>
            </w:r>
            <w:r w:rsidRPr="00E800B6">
              <w:rPr>
                <w:rFonts w:eastAsiaTheme="minorEastAsia"/>
                <w:bCs/>
                <w:sz w:val="24"/>
                <w:szCs w:val="24"/>
              </w:rPr>
              <w:t>，上述检测报告中的能够证明上述材质完全满足以下参数要求得</w:t>
            </w:r>
            <w:r w:rsidRPr="00E800B6">
              <w:rPr>
                <w:rFonts w:eastAsiaTheme="minorEastAsia"/>
                <w:bCs/>
                <w:sz w:val="24"/>
                <w:szCs w:val="24"/>
              </w:rPr>
              <w:t>1</w:t>
            </w:r>
            <w:r w:rsidRPr="00E800B6">
              <w:rPr>
                <w:rFonts w:eastAsiaTheme="minorEastAsia"/>
                <w:bCs/>
                <w:sz w:val="24"/>
                <w:szCs w:val="24"/>
              </w:rPr>
              <w:t>分，不</w:t>
            </w:r>
            <w:r w:rsidRPr="00E800B6">
              <w:rPr>
                <w:rFonts w:eastAsiaTheme="minorEastAsia" w:hint="eastAsia"/>
                <w:bCs/>
                <w:sz w:val="24"/>
                <w:szCs w:val="24"/>
              </w:rPr>
              <w:t>满足</w:t>
            </w:r>
            <w:r w:rsidRPr="00E800B6">
              <w:rPr>
                <w:rFonts w:eastAsiaTheme="minorEastAsia"/>
                <w:bCs/>
                <w:sz w:val="24"/>
                <w:szCs w:val="24"/>
              </w:rPr>
              <w:t>得</w:t>
            </w:r>
            <w:r w:rsidRPr="00E800B6">
              <w:rPr>
                <w:rFonts w:eastAsiaTheme="minorEastAsia"/>
                <w:bCs/>
                <w:sz w:val="24"/>
                <w:szCs w:val="24"/>
              </w:rPr>
              <w:t>0</w:t>
            </w:r>
            <w:r w:rsidRPr="00E800B6">
              <w:rPr>
                <w:rFonts w:eastAsiaTheme="minorEastAsia"/>
                <w:bCs/>
                <w:sz w:val="24"/>
                <w:szCs w:val="24"/>
              </w:rPr>
              <w:t>分</w:t>
            </w:r>
          </w:p>
          <w:p w:rsidR="002875AD" w:rsidRPr="00E800B6" w:rsidRDefault="00395206">
            <w:pPr>
              <w:widowControl/>
              <w:snapToGrid w:val="0"/>
              <w:rPr>
                <w:rFonts w:eastAsiaTheme="minorEastAsia"/>
                <w:bCs/>
                <w:sz w:val="24"/>
                <w:szCs w:val="24"/>
              </w:rPr>
            </w:pPr>
            <w:r w:rsidRPr="00E800B6">
              <w:rPr>
                <w:rFonts w:eastAsiaTheme="minorEastAsia"/>
                <w:bCs/>
                <w:sz w:val="24"/>
                <w:szCs w:val="24"/>
              </w:rPr>
              <w:t>A.</w:t>
            </w:r>
            <w:r w:rsidRPr="00E800B6">
              <w:rPr>
                <w:rFonts w:eastAsiaTheme="minorEastAsia"/>
                <w:color w:val="000000"/>
                <w:sz w:val="24"/>
                <w:szCs w:val="24"/>
              </w:rPr>
              <w:t xml:space="preserve"> </w:t>
            </w:r>
            <w:r w:rsidRPr="00E800B6">
              <w:rPr>
                <w:rFonts w:eastAsiaTheme="minorEastAsia"/>
                <w:color w:val="000000"/>
                <w:sz w:val="24"/>
                <w:szCs w:val="24"/>
              </w:rPr>
              <w:t>所检项目符合</w:t>
            </w:r>
            <w:r w:rsidRPr="00E800B6">
              <w:rPr>
                <w:rFonts w:eastAsiaTheme="minorEastAsia"/>
                <w:color w:val="000000"/>
                <w:sz w:val="24"/>
                <w:szCs w:val="24"/>
              </w:rPr>
              <w:t>GB/T 28203-2011</w:t>
            </w:r>
            <w:r w:rsidRPr="00E800B6">
              <w:rPr>
                <w:rFonts w:eastAsiaTheme="minorEastAsia"/>
                <w:color w:val="000000"/>
                <w:sz w:val="24"/>
                <w:szCs w:val="24"/>
              </w:rPr>
              <w:t>标准要求，外观、抗盐雾试验、榫静载荷强度均符合要求，三合一偏心连接件偏心体抗压强度</w:t>
            </w:r>
            <w:r w:rsidRPr="00E800B6">
              <w:rPr>
                <w:rFonts w:eastAsiaTheme="minorEastAsia"/>
                <w:color w:val="000000"/>
                <w:sz w:val="24"/>
                <w:szCs w:val="24"/>
              </w:rPr>
              <w:t>≥568N</w:t>
            </w:r>
            <w:r w:rsidRPr="00E800B6">
              <w:rPr>
                <w:rFonts w:eastAsiaTheme="minorEastAsia"/>
                <w:color w:val="000000"/>
                <w:sz w:val="24"/>
                <w:szCs w:val="24"/>
              </w:rPr>
              <w:t>，三合一偏心连接件预埋螺母抗拉强度</w:t>
            </w:r>
            <w:r w:rsidRPr="00E800B6">
              <w:rPr>
                <w:rFonts w:eastAsiaTheme="minorEastAsia"/>
                <w:color w:val="000000"/>
                <w:sz w:val="24"/>
                <w:szCs w:val="24"/>
              </w:rPr>
              <w:t>≥793N</w:t>
            </w:r>
            <w:r w:rsidRPr="00E800B6">
              <w:rPr>
                <w:rFonts w:eastAsiaTheme="minorEastAsia"/>
                <w:color w:val="000000"/>
                <w:sz w:val="24"/>
                <w:szCs w:val="24"/>
              </w:rPr>
              <w:t>，三合一偏心连接件中连接螺杆螺纹与预埋螺母的抗拉强度</w:t>
            </w:r>
            <w:r w:rsidRPr="00E800B6">
              <w:rPr>
                <w:rFonts w:eastAsiaTheme="minorEastAsia"/>
                <w:color w:val="000000"/>
                <w:sz w:val="24"/>
                <w:szCs w:val="24"/>
              </w:rPr>
              <w:t>≥1130N</w:t>
            </w:r>
            <w:r w:rsidRPr="00E800B6">
              <w:rPr>
                <w:rFonts w:eastAsiaTheme="minorEastAsia"/>
                <w:color w:val="000000"/>
                <w:sz w:val="24"/>
                <w:szCs w:val="24"/>
              </w:rPr>
              <w:t>，三合一偏心连接件中偏心体与连接螺杆的扭矩</w:t>
            </w:r>
            <w:r w:rsidRPr="00E800B6">
              <w:rPr>
                <w:rFonts w:eastAsiaTheme="minorEastAsia"/>
                <w:color w:val="000000"/>
                <w:sz w:val="24"/>
                <w:szCs w:val="24"/>
              </w:rPr>
              <w:t>≥6.9N.m</w:t>
            </w:r>
            <w:r w:rsidRPr="00E800B6">
              <w:rPr>
                <w:rFonts w:eastAsiaTheme="minorEastAsia"/>
                <w:color w:val="000000"/>
                <w:sz w:val="24"/>
                <w:szCs w:val="24"/>
              </w:rPr>
              <w:t>。</w:t>
            </w:r>
          </w:p>
          <w:p w:rsidR="002875AD" w:rsidRPr="00E800B6" w:rsidRDefault="00395206">
            <w:pPr>
              <w:widowControl/>
              <w:snapToGrid w:val="0"/>
              <w:rPr>
                <w:rFonts w:eastAsiaTheme="minorEastAsia"/>
                <w:bCs/>
                <w:color w:val="FF0000"/>
                <w:sz w:val="24"/>
                <w:szCs w:val="24"/>
              </w:rPr>
            </w:pPr>
            <w:r w:rsidRPr="00E800B6">
              <w:rPr>
                <w:rFonts w:eastAsiaTheme="minorEastAsia"/>
                <w:bCs/>
                <w:sz w:val="24"/>
                <w:szCs w:val="24"/>
              </w:rPr>
              <w:t>注：若上述技术支撑材料证明所投产品不能满足磋商文件中</w:t>
            </w:r>
            <w:r w:rsidRPr="00E800B6">
              <w:rPr>
                <w:rFonts w:eastAsiaTheme="minorEastAsia"/>
                <w:kern w:val="0"/>
                <w:sz w:val="24"/>
                <w:szCs w:val="24"/>
              </w:rPr>
              <w:t>“</w:t>
            </w:r>
            <w:r w:rsidRPr="00E800B6">
              <w:rPr>
                <w:rFonts w:ascii="宋体" w:hAnsi="宋体" w:cs="宋体" w:hint="eastAsia"/>
                <w:kern w:val="0"/>
                <w:sz w:val="24"/>
                <w:szCs w:val="24"/>
              </w:rPr>
              <w:t>★</w:t>
            </w:r>
            <w:r w:rsidRPr="00E800B6">
              <w:rPr>
                <w:rFonts w:eastAsiaTheme="minorEastAsia"/>
                <w:kern w:val="0"/>
                <w:sz w:val="24"/>
                <w:szCs w:val="24"/>
              </w:rPr>
              <w:t>”</w:t>
            </w:r>
            <w:r w:rsidRPr="00E800B6">
              <w:rPr>
                <w:rFonts w:eastAsiaTheme="minorEastAsia"/>
                <w:bCs/>
                <w:sz w:val="24"/>
                <w:szCs w:val="24"/>
              </w:rPr>
              <w:t>技术要求的，则视为无效投标。</w:t>
            </w:r>
          </w:p>
        </w:tc>
        <w:tc>
          <w:tcPr>
            <w:tcW w:w="1010" w:type="dxa"/>
            <w:shd w:val="clear" w:color="auto" w:fill="auto"/>
            <w:vAlign w:val="center"/>
          </w:tcPr>
          <w:p w:rsidR="002875AD" w:rsidRPr="00E800B6" w:rsidRDefault="00395206">
            <w:pPr>
              <w:widowControl/>
              <w:snapToGrid w:val="0"/>
              <w:jc w:val="center"/>
              <w:rPr>
                <w:rFonts w:eastAsiaTheme="minorEastAsia"/>
                <w:color w:val="FF0000"/>
                <w:kern w:val="0"/>
                <w:sz w:val="24"/>
                <w:szCs w:val="24"/>
              </w:rPr>
            </w:pPr>
            <w:r w:rsidRPr="00E800B6">
              <w:rPr>
                <w:rFonts w:eastAsiaTheme="minorEastAsia"/>
                <w:kern w:val="0"/>
                <w:sz w:val="24"/>
                <w:szCs w:val="24"/>
              </w:rPr>
              <w:t>15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5</w:t>
            </w:r>
          </w:p>
        </w:tc>
        <w:tc>
          <w:tcPr>
            <w:tcW w:w="1655" w:type="dxa"/>
            <w:shd w:val="clear" w:color="auto" w:fill="auto"/>
            <w:vAlign w:val="center"/>
          </w:tcPr>
          <w:p w:rsidR="002875AD" w:rsidRPr="00E800B6" w:rsidRDefault="00395206">
            <w:pPr>
              <w:widowControl/>
              <w:snapToGrid w:val="0"/>
              <w:jc w:val="center"/>
              <w:rPr>
                <w:rFonts w:eastAsiaTheme="minorEastAsia"/>
                <w:bCs/>
                <w:sz w:val="24"/>
                <w:szCs w:val="24"/>
              </w:rPr>
            </w:pPr>
            <w:r w:rsidRPr="00E800B6">
              <w:rPr>
                <w:rFonts w:eastAsiaTheme="minorEastAsia"/>
                <w:bCs/>
                <w:sz w:val="24"/>
                <w:szCs w:val="24"/>
              </w:rPr>
              <w:t>成品家具检测报告评价</w:t>
            </w:r>
          </w:p>
        </w:tc>
        <w:tc>
          <w:tcPr>
            <w:tcW w:w="7087" w:type="dxa"/>
            <w:shd w:val="clear" w:color="auto" w:fill="auto"/>
            <w:vAlign w:val="center"/>
          </w:tcPr>
          <w:p w:rsidR="002875AD" w:rsidRPr="00E800B6" w:rsidRDefault="00395206">
            <w:pPr>
              <w:widowControl/>
              <w:snapToGrid w:val="0"/>
              <w:rPr>
                <w:rFonts w:eastAsiaTheme="minorEastAsia"/>
                <w:bCs/>
                <w:strike/>
                <w:sz w:val="24"/>
                <w:szCs w:val="24"/>
              </w:rPr>
            </w:pPr>
            <w:r w:rsidRPr="00E800B6">
              <w:rPr>
                <w:rFonts w:eastAsiaTheme="minorEastAsia"/>
                <w:bCs/>
                <w:sz w:val="24"/>
                <w:szCs w:val="24"/>
              </w:rPr>
              <w:t>提供所投产品制造商制造的成品家具（包括钢木办公桌、钢制文件柜、钢制更衣柜、三人沙发、茶几）的第三方检测机构出具的带</w:t>
            </w:r>
            <w:r w:rsidRPr="00E800B6">
              <w:rPr>
                <w:rFonts w:eastAsiaTheme="minorEastAsia"/>
                <w:bCs/>
                <w:sz w:val="24"/>
                <w:szCs w:val="24"/>
              </w:rPr>
              <w:t>CMA</w:t>
            </w:r>
            <w:r w:rsidRPr="00E800B6">
              <w:rPr>
                <w:rFonts w:eastAsiaTheme="minorEastAsia"/>
                <w:bCs/>
                <w:sz w:val="24"/>
                <w:szCs w:val="24"/>
              </w:rPr>
              <w:t>标识的成品检测报告扫描件</w:t>
            </w:r>
            <w:r w:rsidRPr="00E800B6">
              <w:rPr>
                <w:rFonts w:eastAsiaTheme="minorEastAsia"/>
                <w:kern w:val="0"/>
                <w:sz w:val="24"/>
                <w:szCs w:val="24"/>
              </w:rPr>
              <w:t>，每个合格的检测报告扫描件得</w:t>
            </w:r>
            <w:r w:rsidRPr="00E800B6">
              <w:rPr>
                <w:rFonts w:eastAsiaTheme="minorEastAsia"/>
                <w:kern w:val="0"/>
                <w:sz w:val="24"/>
                <w:szCs w:val="24"/>
              </w:rPr>
              <w:t>1</w:t>
            </w:r>
            <w:r w:rsidRPr="00E800B6">
              <w:rPr>
                <w:rFonts w:eastAsiaTheme="minorEastAsia"/>
                <w:kern w:val="0"/>
                <w:sz w:val="24"/>
                <w:szCs w:val="24"/>
              </w:rPr>
              <w:t>分，最多</w:t>
            </w:r>
            <w:r w:rsidRPr="00E800B6">
              <w:rPr>
                <w:rFonts w:eastAsiaTheme="minorEastAsia"/>
                <w:kern w:val="0"/>
                <w:sz w:val="24"/>
                <w:szCs w:val="24"/>
              </w:rPr>
              <w:t>5</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6</w:t>
            </w:r>
          </w:p>
        </w:tc>
        <w:tc>
          <w:tcPr>
            <w:tcW w:w="1655" w:type="dxa"/>
            <w:shd w:val="clear" w:color="auto" w:fill="auto"/>
            <w:vAlign w:val="center"/>
          </w:tcPr>
          <w:p w:rsidR="002875AD" w:rsidRPr="00E800B6" w:rsidRDefault="00395206">
            <w:pPr>
              <w:widowControl/>
              <w:snapToGrid w:val="0"/>
              <w:jc w:val="center"/>
              <w:rPr>
                <w:rFonts w:eastAsiaTheme="minorEastAsia"/>
                <w:bCs/>
                <w:sz w:val="24"/>
                <w:szCs w:val="24"/>
              </w:rPr>
            </w:pPr>
            <w:r w:rsidRPr="00E800B6">
              <w:rPr>
                <w:rFonts w:eastAsiaTheme="minorEastAsia"/>
                <w:bCs/>
                <w:sz w:val="24"/>
                <w:szCs w:val="24"/>
              </w:rPr>
              <w:t>现代化生产设备能力评价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bCs/>
                <w:sz w:val="24"/>
                <w:szCs w:val="24"/>
              </w:rPr>
              <w:t>与所投包相关的现代化生产设备水平，响应文件中提供所投产品制造商的设备彩图及设备购置发票扫描件，包括（全自动数控加工中心、电子开料锯、全自动封边机、喷涂设备、激光切割机）。每种满足以上要求的设备得</w:t>
            </w:r>
            <w:r w:rsidRPr="00E800B6">
              <w:rPr>
                <w:rFonts w:eastAsiaTheme="minorEastAsia"/>
                <w:bCs/>
                <w:sz w:val="24"/>
                <w:szCs w:val="24"/>
              </w:rPr>
              <w:t>0.5</w:t>
            </w:r>
            <w:r w:rsidRPr="00E800B6">
              <w:rPr>
                <w:rFonts w:eastAsiaTheme="minorEastAsia"/>
                <w:bCs/>
                <w:sz w:val="24"/>
                <w:szCs w:val="24"/>
              </w:rPr>
              <w:t>分，最多</w:t>
            </w:r>
            <w:r w:rsidRPr="00E800B6">
              <w:rPr>
                <w:rFonts w:eastAsiaTheme="minorEastAsia"/>
                <w:bCs/>
                <w:sz w:val="24"/>
                <w:szCs w:val="24"/>
              </w:rPr>
              <w:t>2.5</w:t>
            </w:r>
            <w:r w:rsidRPr="00E800B6">
              <w:rPr>
                <w:rFonts w:eastAsiaTheme="minorEastAsia"/>
                <w:bCs/>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2.5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7</w:t>
            </w:r>
          </w:p>
        </w:tc>
        <w:tc>
          <w:tcPr>
            <w:tcW w:w="1655" w:type="dxa"/>
            <w:shd w:val="clear" w:color="auto" w:fill="auto"/>
            <w:vAlign w:val="center"/>
          </w:tcPr>
          <w:p w:rsidR="002875AD" w:rsidRPr="00E800B6" w:rsidRDefault="00395206">
            <w:pPr>
              <w:widowControl/>
              <w:snapToGrid w:val="0"/>
              <w:jc w:val="center"/>
              <w:rPr>
                <w:rFonts w:eastAsiaTheme="minorEastAsia"/>
                <w:bCs/>
                <w:sz w:val="24"/>
                <w:szCs w:val="24"/>
              </w:rPr>
            </w:pPr>
            <w:r w:rsidRPr="00E800B6">
              <w:rPr>
                <w:rFonts w:eastAsiaTheme="minorEastAsia"/>
                <w:bCs/>
                <w:sz w:val="24"/>
                <w:szCs w:val="24"/>
              </w:rPr>
              <w:t>原材料环保评价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bCs/>
                <w:sz w:val="24"/>
                <w:szCs w:val="24"/>
              </w:rPr>
              <w:t>所投产品原材料或其制造商具备相关环保认证（包括但不限于</w:t>
            </w:r>
            <w:r w:rsidRPr="00E800B6">
              <w:rPr>
                <w:rFonts w:eastAsiaTheme="minorEastAsia"/>
                <w:kern w:val="0"/>
                <w:sz w:val="24"/>
                <w:szCs w:val="24"/>
              </w:rPr>
              <w:t>环境管理体系认证、环境标志产品认证证书、</w:t>
            </w:r>
            <w:r w:rsidRPr="00E800B6">
              <w:rPr>
                <w:rFonts w:eastAsiaTheme="minorEastAsia"/>
                <w:kern w:val="0"/>
                <w:sz w:val="24"/>
                <w:szCs w:val="24"/>
              </w:rPr>
              <w:t>CQC</w:t>
            </w:r>
            <w:r w:rsidRPr="00E800B6">
              <w:rPr>
                <w:rFonts w:eastAsiaTheme="minorEastAsia"/>
                <w:kern w:val="0"/>
                <w:sz w:val="24"/>
                <w:szCs w:val="24"/>
              </w:rPr>
              <w:t>认证等</w:t>
            </w:r>
            <w:r w:rsidRPr="00E800B6">
              <w:rPr>
                <w:rFonts w:eastAsiaTheme="minorEastAsia"/>
                <w:bCs/>
                <w:sz w:val="24"/>
                <w:szCs w:val="24"/>
              </w:rPr>
              <w:t>），响应文件中</w:t>
            </w:r>
            <w:r w:rsidRPr="00E800B6">
              <w:rPr>
                <w:rFonts w:eastAsiaTheme="minorEastAsia"/>
                <w:sz w:val="24"/>
                <w:szCs w:val="24"/>
              </w:rPr>
              <w:t>提供相应的证明材料扫描件，每份合格的证明材料</w:t>
            </w:r>
            <w:r w:rsidRPr="00E800B6">
              <w:rPr>
                <w:rFonts w:eastAsiaTheme="minorEastAsia"/>
                <w:bCs/>
                <w:sz w:val="24"/>
                <w:szCs w:val="24"/>
              </w:rPr>
              <w:t>得</w:t>
            </w:r>
            <w:r w:rsidRPr="00E800B6">
              <w:rPr>
                <w:rFonts w:eastAsiaTheme="minorEastAsia"/>
                <w:bCs/>
                <w:sz w:val="24"/>
                <w:szCs w:val="24"/>
              </w:rPr>
              <w:t>0.5</w:t>
            </w:r>
            <w:r w:rsidRPr="00E800B6">
              <w:rPr>
                <w:rFonts w:eastAsiaTheme="minorEastAsia"/>
                <w:bCs/>
                <w:sz w:val="24"/>
                <w:szCs w:val="24"/>
              </w:rPr>
              <w:t>分，最多</w:t>
            </w:r>
            <w:r w:rsidRPr="00E800B6">
              <w:rPr>
                <w:rFonts w:eastAsiaTheme="minorEastAsia"/>
                <w:bCs/>
                <w:sz w:val="24"/>
                <w:szCs w:val="24"/>
              </w:rPr>
              <w:t>1</w:t>
            </w:r>
            <w:r w:rsidRPr="00E800B6">
              <w:rPr>
                <w:rFonts w:eastAsiaTheme="minorEastAsia"/>
                <w:bCs/>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8</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sz w:val="24"/>
                <w:szCs w:val="24"/>
              </w:rPr>
              <w:t>设计环节环保评价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sz w:val="24"/>
                <w:szCs w:val="24"/>
              </w:rPr>
              <w:t>组合安装设计、易装卸，具有可再生资源的设计理念和产品设计使用寿命，</w:t>
            </w:r>
            <w:r w:rsidRPr="00E800B6">
              <w:rPr>
                <w:rFonts w:eastAsiaTheme="minorEastAsia"/>
                <w:bCs/>
                <w:sz w:val="24"/>
                <w:szCs w:val="24"/>
              </w:rPr>
              <w:t>响应文件中</w:t>
            </w:r>
            <w:r w:rsidRPr="00E800B6">
              <w:rPr>
                <w:rFonts w:eastAsiaTheme="minorEastAsia"/>
                <w:sz w:val="24"/>
                <w:szCs w:val="24"/>
              </w:rPr>
              <w:t>提供具体文字阐述得</w:t>
            </w:r>
            <w:r w:rsidRPr="00E800B6">
              <w:rPr>
                <w:rFonts w:eastAsiaTheme="minorEastAsia"/>
                <w:sz w:val="24"/>
                <w:szCs w:val="24"/>
              </w:rPr>
              <w:t>0.5</w:t>
            </w:r>
            <w:r w:rsidRPr="00E800B6">
              <w:rPr>
                <w:rFonts w:eastAsiaTheme="minorEastAsia"/>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0.5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9</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sz w:val="24"/>
                <w:szCs w:val="24"/>
              </w:rPr>
              <w:t>生产加工环节环保评价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sz w:val="24"/>
                <w:szCs w:val="24"/>
              </w:rPr>
              <w:t>生产加工采取的绿色环保措施且排污达标，</w:t>
            </w:r>
            <w:r w:rsidRPr="00E800B6">
              <w:rPr>
                <w:rFonts w:eastAsiaTheme="minorEastAsia"/>
                <w:bCs/>
                <w:sz w:val="24"/>
                <w:szCs w:val="24"/>
              </w:rPr>
              <w:t>响应文件中</w:t>
            </w:r>
            <w:r w:rsidRPr="00E800B6">
              <w:rPr>
                <w:rFonts w:eastAsiaTheme="minorEastAsia"/>
                <w:sz w:val="24"/>
                <w:szCs w:val="24"/>
              </w:rPr>
              <w:t>提供</w:t>
            </w:r>
            <w:r w:rsidRPr="00E800B6">
              <w:rPr>
                <w:rFonts w:eastAsiaTheme="minorEastAsia"/>
                <w:bCs/>
                <w:sz w:val="24"/>
                <w:szCs w:val="24"/>
              </w:rPr>
              <w:t>所投产品制造商</w:t>
            </w:r>
            <w:r w:rsidRPr="00E800B6">
              <w:rPr>
                <w:rFonts w:eastAsiaTheme="minorEastAsia"/>
                <w:sz w:val="24"/>
                <w:szCs w:val="24"/>
              </w:rPr>
              <w:t>2023</w:t>
            </w:r>
            <w:r w:rsidRPr="00E800B6">
              <w:rPr>
                <w:rFonts w:eastAsiaTheme="minorEastAsia"/>
                <w:sz w:val="24"/>
                <w:szCs w:val="24"/>
              </w:rPr>
              <w:t>年或</w:t>
            </w:r>
            <w:r w:rsidRPr="00E800B6">
              <w:rPr>
                <w:rFonts w:eastAsiaTheme="minorEastAsia"/>
                <w:sz w:val="24"/>
                <w:szCs w:val="24"/>
              </w:rPr>
              <w:t>2024</w:t>
            </w:r>
            <w:r w:rsidRPr="00E800B6">
              <w:rPr>
                <w:rFonts w:eastAsiaTheme="minorEastAsia"/>
                <w:sz w:val="24"/>
                <w:szCs w:val="24"/>
              </w:rPr>
              <w:t>年行政部门盖章的证明材料得</w:t>
            </w:r>
            <w:r w:rsidRPr="00E800B6">
              <w:rPr>
                <w:rFonts w:eastAsiaTheme="minorEastAsia"/>
                <w:sz w:val="24"/>
                <w:szCs w:val="24"/>
              </w:rPr>
              <w:t>0.5</w:t>
            </w:r>
            <w:r w:rsidRPr="00E800B6">
              <w:rPr>
                <w:rFonts w:eastAsiaTheme="minorEastAsia"/>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0.5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10</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sz w:val="24"/>
                <w:szCs w:val="24"/>
              </w:rPr>
              <w:t>回收环节环保评价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sz w:val="24"/>
                <w:szCs w:val="24"/>
              </w:rPr>
              <w:t>采取回收处理技术设备，对大气污染、水污染等环境污染治理有针对性的环保举措，</w:t>
            </w:r>
            <w:r w:rsidRPr="00E800B6">
              <w:rPr>
                <w:rFonts w:eastAsiaTheme="minorEastAsia"/>
                <w:bCs/>
                <w:sz w:val="24"/>
                <w:szCs w:val="24"/>
              </w:rPr>
              <w:t>响应文件中</w:t>
            </w:r>
            <w:r w:rsidRPr="00E800B6">
              <w:rPr>
                <w:rFonts w:eastAsiaTheme="minorEastAsia"/>
                <w:sz w:val="24"/>
                <w:szCs w:val="24"/>
              </w:rPr>
              <w:t>提供处理协议或第三方证明材料得</w:t>
            </w:r>
            <w:r w:rsidRPr="00E800B6">
              <w:rPr>
                <w:rFonts w:eastAsiaTheme="minorEastAsia"/>
                <w:sz w:val="24"/>
                <w:szCs w:val="24"/>
              </w:rPr>
              <w:t>0.5</w:t>
            </w:r>
            <w:r w:rsidRPr="00E800B6">
              <w:rPr>
                <w:rFonts w:eastAsiaTheme="minorEastAsia"/>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0.5</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11</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投标人业绩评价</w:t>
            </w:r>
          </w:p>
        </w:tc>
        <w:tc>
          <w:tcPr>
            <w:tcW w:w="7087" w:type="dxa"/>
            <w:shd w:val="clear" w:color="auto" w:fill="auto"/>
            <w:vAlign w:val="center"/>
          </w:tcPr>
          <w:p w:rsidR="002875AD" w:rsidRPr="00E800B6" w:rsidRDefault="00395206">
            <w:pPr>
              <w:snapToGrid w:val="0"/>
              <w:rPr>
                <w:rFonts w:eastAsiaTheme="minorEastAsia"/>
                <w:bCs/>
                <w:sz w:val="24"/>
                <w:szCs w:val="24"/>
              </w:rPr>
            </w:pPr>
            <w:r w:rsidRPr="00E800B6">
              <w:rPr>
                <w:rFonts w:eastAsiaTheme="minorEastAsia"/>
                <w:bCs/>
                <w:sz w:val="24"/>
                <w:szCs w:val="24"/>
              </w:rPr>
              <w:t>完全按照以下要求提供投标人曾实施的家具销售业绩，提供的证明材料均不得遮挡涂黑，否则不予认定加分。</w:t>
            </w:r>
          </w:p>
          <w:p w:rsidR="002875AD" w:rsidRPr="00E800B6" w:rsidRDefault="00395206">
            <w:pPr>
              <w:snapToGrid w:val="0"/>
              <w:rPr>
                <w:rFonts w:eastAsiaTheme="minorEastAsia"/>
                <w:bCs/>
                <w:sz w:val="24"/>
                <w:szCs w:val="24"/>
              </w:rPr>
            </w:pPr>
            <w:r w:rsidRPr="00E800B6">
              <w:rPr>
                <w:rFonts w:eastAsiaTheme="minorEastAsia"/>
                <w:bCs/>
                <w:sz w:val="24"/>
                <w:szCs w:val="24"/>
              </w:rPr>
              <w:t xml:space="preserve">A. </w:t>
            </w:r>
            <w:r w:rsidRPr="00E800B6">
              <w:rPr>
                <w:rFonts w:eastAsiaTheme="minorEastAsia"/>
                <w:sz w:val="24"/>
                <w:szCs w:val="24"/>
              </w:rPr>
              <w:t>合同原件扫描件。</w:t>
            </w:r>
            <w:r w:rsidRPr="00E800B6">
              <w:rPr>
                <w:rFonts w:eastAsiaTheme="minorEastAsia"/>
                <w:bCs/>
                <w:sz w:val="24"/>
                <w:szCs w:val="24"/>
              </w:rPr>
              <w:t>包括买卖双方名称及盖章、合同清单、合同签订日期</w:t>
            </w:r>
            <w:r w:rsidRPr="00E800B6">
              <w:rPr>
                <w:rFonts w:eastAsiaTheme="minorEastAsia"/>
                <w:sz w:val="24"/>
                <w:szCs w:val="24"/>
              </w:rPr>
              <w:t>（应为</w:t>
            </w:r>
            <w:r w:rsidRPr="00E800B6">
              <w:rPr>
                <w:rFonts w:eastAsiaTheme="minorEastAsia"/>
                <w:sz w:val="24"/>
                <w:szCs w:val="24"/>
              </w:rPr>
              <w:t>2022</w:t>
            </w:r>
            <w:r w:rsidRPr="00E800B6">
              <w:rPr>
                <w:rFonts w:eastAsiaTheme="minorEastAsia"/>
                <w:sz w:val="24"/>
                <w:szCs w:val="24"/>
              </w:rPr>
              <w:t>年</w:t>
            </w:r>
            <w:r w:rsidRPr="00E800B6">
              <w:rPr>
                <w:rFonts w:eastAsiaTheme="minorEastAsia"/>
                <w:sz w:val="24"/>
                <w:szCs w:val="24"/>
              </w:rPr>
              <w:t>1</w:t>
            </w:r>
            <w:r w:rsidRPr="00E800B6">
              <w:rPr>
                <w:rFonts w:eastAsiaTheme="minorEastAsia"/>
                <w:sz w:val="24"/>
                <w:szCs w:val="24"/>
              </w:rPr>
              <w:t>月</w:t>
            </w:r>
            <w:r w:rsidRPr="00E800B6">
              <w:rPr>
                <w:rFonts w:eastAsiaTheme="minorEastAsia"/>
                <w:sz w:val="24"/>
                <w:szCs w:val="24"/>
              </w:rPr>
              <w:t>1</w:t>
            </w:r>
            <w:r w:rsidRPr="00E800B6">
              <w:rPr>
                <w:rFonts w:eastAsiaTheme="minorEastAsia"/>
                <w:sz w:val="24"/>
                <w:szCs w:val="24"/>
              </w:rPr>
              <w:t>日或以后）</w:t>
            </w:r>
            <w:r w:rsidRPr="00E800B6">
              <w:rPr>
                <w:rFonts w:eastAsiaTheme="minorEastAsia"/>
                <w:bCs/>
                <w:sz w:val="24"/>
                <w:szCs w:val="24"/>
              </w:rPr>
              <w:t>。</w:t>
            </w:r>
          </w:p>
          <w:p w:rsidR="002875AD" w:rsidRPr="00E800B6" w:rsidRDefault="00395206">
            <w:pPr>
              <w:snapToGrid w:val="0"/>
              <w:rPr>
                <w:rFonts w:eastAsiaTheme="minorEastAsia"/>
                <w:sz w:val="24"/>
                <w:szCs w:val="24"/>
              </w:rPr>
            </w:pPr>
            <w:r w:rsidRPr="00E800B6">
              <w:rPr>
                <w:rFonts w:eastAsiaTheme="minorEastAsia"/>
                <w:sz w:val="24"/>
                <w:szCs w:val="24"/>
              </w:rPr>
              <w:t xml:space="preserve">B. </w:t>
            </w:r>
            <w:r w:rsidRPr="00E800B6">
              <w:rPr>
                <w:rFonts w:eastAsiaTheme="minorEastAsia"/>
                <w:sz w:val="24"/>
                <w:szCs w:val="24"/>
              </w:rPr>
              <w:t>上述合同履行良好的相关证明材料原件扫描件（加盖上述合同甲方单位公章或上述合同中所盖的甲方印章）。</w:t>
            </w:r>
          </w:p>
          <w:p w:rsidR="002875AD" w:rsidRPr="00E800B6" w:rsidRDefault="00395206">
            <w:pPr>
              <w:snapToGrid w:val="0"/>
              <w:rPr>
                <w:rFonts w:eastAsiaTheme="minorEastAsia"/>
                <w:sz w:val="24"/>
                <w:szCs w:val="24"/>
              </w:rPr>
            </w:pPr>
            <w:r w:rsidRPr="00E800B6">
              <w:rPr>
                <w:rFonts w:eastAsiaTheme="minorEastAsia"/>
                <w:bCs/>
                <w:sz w:val="24"/>
                <w:szCs w:val="24"/>
              </w:rPr>
              <w:t>1</w:t>
            </w:r>
            <w:r w:rsidRPr="00E800B6">
              <w:rPr>
                <w:rFonts w:eastAsiaTheme="minorEastAsia"/>
                <w:bCs/>
                <w:sz w:val="24"/>
                <w:szCs w:val="24"/>
              </w:rPr>
              <w:t>个业绩</w:t>
            </w:r>
            <w:r w:rsidRPr="00E800B6">
              <w:rPr>
                <w:rFonts w:eastAsiaTheme="minorEastAsia"/>
                <w:bCs/>
                <w:sz w:val="24"/>
                <w:szCs w:val="24"/>
              </w:rPr>
              <w:t>1</w:t>
            </w:r>
            <w:r w:rsidRPr="00E800B6">
              <w:rPr>
                <w:rFonts w:eastAsiaTheme="minorEastAsia"/>
                <w:bCs/>
                <w:sz w:val="24"/>
                <w:szCs w:val="24"/>
              </w:rPr>
              <w:t>分，最多</w:t>
            </w:r>
            <w:r w:rsidRPr="00E800B6">
              <w:rPr>
                <w:rFonts w:eastAsiaTheme="minorEastAsia"/>
                <w:bCs/>
                <w:sz w:val="24"/>
                <w:szCs w:val="24"/>
              </w:rPr>
              <w:t>3</w:t>
            </w:r>
            <w:r w:rsidRPr="00E800B6">
              <w:rPr>
                <w:rFonts w:eastAsiaTheme="minorEastAsia"/>
                <w:bCs/>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12</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非</w:t>
            </w:r>
            <w:r w:rsidRPr="00E800B6">
              <w:rPr>
                <w:rFonts w:eastAsiaTheme="minorEastAsia"/>
                <w:kern w:val="0"/>
                <w:sz w:val="24"/>
                <w:szCs w:val="24"/>
              </w:rPr>
              <w:t>“</w:t>
            </w:r>
            <w:r w:rsidRPr="00E800B6">
              <w:rPr>
                <w:rFonts w:ascii="宋体" w:hAnsi="宋体" w:cs="宋体" w:hint="eastAsia"/>
                <w:kern w:val="0"/>
                <w:sz w:val="24"/>
                <w:szCs w:val="24"/>
              </w:rPr>
              <w:t>★</w:t>
            </w:r>
            <w:r w:rsidRPr="00E800B6">
              <w:rPr>
                <w:rFonts w:eastAsiaTheme="minorEastAsia"/>
                <w:kern w:val="0"/>
                <w:sz w:val="24"/>
                <w:szCs w:val="24"/>
              </w:rPr>
              <w:t>”</w:t>
            </w:r>
            <w:r w:rsidRPr="00E800B6">
              <w:rPr>
                <w:rFonts w:eastAsiaTheme="minorEastAsia"/>
                <w:kern w:val="0"/>
                <w:sz w:val="24"/>
                <w:szCs w:val="24"/>
              </w:rPr>
              <w:t>技术参数评价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完全满足无偏离的得</w:t>
            </w:r>
            <w:r w:rsidRPr="00E800B6">
              <w:rPr>
                <w:rFonts w:eastAsiaTheme="minorEastAsia" w:hint="eastAsia"/>
                <w:kern w:val="0"/>
                <w:sz w:val="24"/>
                <w:szCs w:val="24"/>
              </w:rPr>
              <w:t>4</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非</w:t>
            </w:r>
            <w:r w:rsidRPr="00E800B6">
              <w:rPr>
                <w:rFonts w:eastAsiaTheme="minorEastAsia"/>
                <w:kern w:val="0"/>
                <w:sz w:val="24"/>
                <w:szCs w:val="24"/>
              </w:rPr>
              <w:t>“</w:t>
            </w:r>
            <w:r w:rsidRPr="00E800B6">
              <w:rPr>
                <w:rFonts w:ascii="宋体" w:hAnsi="宋体" w:cs="宋体" w:hint="eastAsia"/>
                <w:kern w:val="0"/>
                <w:sz w:val="24"/>
                <w:szCs w:val="24"/>
              </w:rPr>
              <w:t>★</w:t>
            </w:r>
            <w:r w:rsidRPr="00E800B6">
              <w:rPr>
                <w:rFonts w:eastAsiaTheme="minorEastAsia"/>
                <w:kern w:val="0"/>
                <w:sz w:val="24"/>
                <w:szCs w:val="24"/>
              </w:rPr>
              <w:t>”</w:t>
            </w:r>
            <w:r w:rsidRPr="00E800B6">
              <w:rPr>
                <w:rFonts w:eastAsiaTheme="minorEastAsia"/>
                <w:bCs/>
                <w:sz w:val="24"/>
                <w:szCs w:val="24"/>
              </w:rPr>
              <w:t>技术要求</w:t>
            </w:r>
            <w:r w:rsidRPr="00E800B6">
              <w:rPr>
                <w:rFonts w:eastAsiaTheme="minorEastAsia"/>
                <w:kern w:val="0"/>
                <w:sz w:val="24"/>
                <w:szCs w:val="24"/>
              </w:rPr>
              <w:t>劣于磋商文件要求或未做应答的不足</w:t>
            </w:r>
            <w:r w:rsidRPr="00E800B6">
              <w:rPr>
                <w:rFonts w:eastAsiaTheme="minorEastAsia" w:hint="eastAsia"/>
                <w:kern w:val="0"/>
                <w:sz w:val="24"/>
                <w:szCs w:val="24"/>
              </w:rPr>
              <w:t>8</w:t>
            </w:r>
            <w:r w:rsidRPr="00E800B6">
              <w:rPr>
                <w:rFonts w:eastAsiaTheme="minorEastAsia"/>
                <w:kern w:val="0"/>
                <w:sz w:val="24"/>
                <w:szCs w:val="24"/>
              </w:rPr>
              <w:t>条的，每出现</w:t>
            </w:r>
            <w:r w:rsidRPr="00E800B6">
              <w:rPr>
                <w:rFonts w:eastAsiaTheme="minorEastAsia"/>
                <w:kern w:val="0"/>
                <w:sz w:val="24"/>
                <w:szCs w:val="24"/>
              </w:rPr>
              <w:t>1</w:t>
            </w:r>
            <w:r w:rsidRPr="00E800B6">
              <w:rPr>
                <w:rFonts w:eastAsiaTheme="minorEastAsia"/>
                <w:kern w:val="0"/>
                <w:sz w:val="24"/>
                <w:szCs w:val="24"/>
              </w:rPr>
              <w:t>条以上情形减</w:t>
            </w:r>
            <w:r w:rsidRPr="00E800B6">
              <w:rPr>
                <w:rFonts w:eastAsiaTheme="minor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非</w:t>
            </w:r>
            <w:r w:rsidRPr="00E800B6">
              <w:rPr>
                <w:rFonts w:eastAsiaTheme="minorEastAsia"/>
                <w:kern w:val="0"/>
                <w:sz w:val="24"/>
                <w:szCs w:val="24"/>
              </w:rPr>
              <w:t>“</w:t>
            </w:r>
            <w:r w:rsidRPr="00E800B6">
              <w:rPr>
                <w:rFonts w:ascii="宋体" w:hAnsi="宋体" w:cs="宋体" w:hint="eastAsia"/>
                <w:kern w:val="0"/>
                <w:sz w:val="24"/>
                <w:szCs w:val="24"/>
              </w:rPr>
              <w:t>★</w:t>
            </w:r>
            <w:r w:rsidRPr="00E800B6">
              <w:rPr>
                <w:rFonts w:eastAsiaTheme="minorEastAsia"/>
                <w:kern w:val="0"/>
                <w:sz w:val="24"/>
                <w:szCs w:val="24"/>
              </w:rPr>
              <w:t>”</w:t>
            </w:r>
            <w:r w:rsidRPr="00E800B6">
              <w:rPr>
                <w:rFonts w:eastAsiaTheme="minorEastAsia"/>
                <w:bCs/>
                <w:sz w:val="24"/>
                <w:szCs w:val="24"/>
              </w:rPr>
              <w:t>技术要求</w:t>
            </w:r>
            <w:r w:rsidRPr="00E800B6">
              <w:rPr>
                <w:rFonts w:eastAsiaTheme="minorEastAsia"/>
                <w:kern w:val="0"/>
                <w:sz w:val="24"/>
                <w:szCs w:val="24"/>
              </w:rPr>
              <w:t>劣于磋商文件要求或未做应答</w:t>
            </w:r>
            <w:r w:rsidRPr="00E800B6">
              <w:rPr>
                <w:rFonts w:asciiTheme="minorEastAsia" w:eastAsiaTheme="minorEastAsia" w:hAnsiTheme="minorEastAsia"/>
                <w:kern w:val="0"/>
                <w:sz w:val="24"/>
                <w:szCs w:val="24"/>
              </w:rPr>
              <w:t>≥</w:t>
            </w:r>
            <w:r w:rsidRPr="00E800B6">
              <w:rPr>
                <w:rFonts w:eastAsiaTheme="minorEastAsia" w:hint="eastAsia"/>
                <w:kern w:val="0"/>
                <w:sz w:val="24"/>
                <w:szCs w:val="24"/>
              </w:rPr>
              <w:t>8</w:t>
            </w:r>
            <w:r w:rsidRPr="00E800B6">
              <w:rPr>
                <w:rFonts w:eastAsiaTheme="minorEastAsia"/>
                <w:kern w:val="0"/>
                <w:sz w:val="24"/>
                <w:szCs w:val="24"/>
              </w:rPr>
              <w:t>条的，本项得</w:t>
            </w:r>
            <w:r w:rsidRPr="00E800B6">
              <w:rPr>
                <w:rFonts w:eastAsiaTheme="minorEastAsia"/>
                <w:kern w:val="0"/>
                <w:sz w:val="24"/>
                <w:szCs w:val="24"/>
              </w:rPr>
              <w:t>0</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hint="eastAsia"/>
                <w:kern w:val="0"/>
                <w:sz w:val="24"/>
                <w:szCs w:val="24"/>
              </w:rPr>
              <w:t>4</w:t>
            </w:r>
          </w:p>
        </w:tc>
      </w:tr>
      <w:tr w:rsidR="002875AD" w:rsidRPr="00E800B6">
        <w:trPr>
          <w:jc w:val="center"/>
        </w:trPr>
        <w:tc>
          <w:tcPr>
            <w:tcW w:w="9250" w:type="dxa"/>
            <w:gridSpan w:val="3"/>
            <w:shd w:val="clear" w:color="auto" w:fill="auto"/>
            <w:vAlign w:val="center"/>
          </w:tcPr>
          <w:p w:rsidR="002875AD" w:rsidRPr="00E800B6" w:rsidRDefault="00395206">
            <w:pPr>
              <w:snapToGrid w:val="0"/>
              <w:jc w:val="center"/>
              <w:rPr>
                <w:rFonts w:eastAsiaTheme="minorEastAsia"/>
                <w:bCs/>
                <w:sz w:val="24"/>
                <w:szCs w:val="24"/>
              </w:rPr>
            </w:pPr>
            <w:r w:rsidRPr="00E800B6">
              <w:rPr>
                <w:rFonts w:eastAsiaTheme="minorEastAsia"/>
                <w:kern w:val="0"/>
                <w:sz w:val="24"/>
                <w:szCs w:val="24"/>
              </w:rPr>
              <w:t>第三部分</w:t>
            </w:r>
            <w:r w:rsidRPr="00E800B6">
              <w:rPr>
                <w:rFonts w:eastAsiaTheme="minorEastAsia"/>
                <w:kern w:val="0"/>
                <w:sz w:val="24"/>
                <w:szCs w:val="24"/>
              </w:rPr>
              <w:t xml:space="preserve"> </w:t>
            </w:r>
            <w:r w:rsidRPr="00E800B6">
              <w:rPr>
                <w:rFonts w:eastAsiaTheme="minorEastAsia"/>
                <w:kern w:val="0"/>
                <w:sz w:val="24"/>
                <w:szCs w:val="24"/>
              </w:rPr>
              <w:t>主观分（</w:t>
            </w:r>
            <w:r w:rsidRPr="00E800B6">
              <w:rPr>
                <w:rFonts w:eastAsiaTheme="minorEastAsia" w:hint="eastAsia"/>
                <w:kern w:val="0"/>
                <w:sz w:val="24"/>
                <w:szCs w:val="24"/>
              </w:rPr>
              <w:t>32</w:t>
            </w:r>
            <w:r w:rsidRPr="00E800B6">
              <w:rPr>
                <w:rFonts w:eastAsiaTheme="minorEastAsia"/>
                <w:kern w:val="0"/>
                <w:sz w:val="24"/>
                <w:szCs w:val="24"/>
              </w:rPr>
              <w:t>分）</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分值</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1</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sz w:val="24"/>
                <w:szCs w:val="24"/>
              </w:rPr>
              <w:t>设计结构评价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提供以下产品设计结构图和产品彩图，否则不予认定给分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1</w:t>
            </w:r>
            <w:r w:rsidRPr="00E800B6">
              <w:rPr>
                <w:rFonts w:eastAsiaTheme="minorEastAsia"/>
                <w:kern w:val="0"/>
                <w:sz w:val="24"/>
                <w:szCs w:val="24"/>
              </w:rPr>
              <w:t>）钢木办公桌评价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设计结构先进，提供了设计结构图和产品彩图，无瑕疵：</w:t>
            </w:r>
            <w:r w:rsidRPr="00E800B6">
              <w:rPr>
                <w:rFonts w:eastAsiaTheme="minorEastAsia" w:hint="eastAsia"/>
                <w:kern w:val="0"/>
                <w:sz w:val="24"/>
                <w:szCs w:val="24"/>
              </w:rPr>
              <w:t>2</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hint="eastAsia"/>
                <w:kern w:val="0"/>
                <w:sz w:val="24"/>
                <w:szCs w:val="24"/>
              </w:rPr>
              <w:t>1.5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hint="eastAsia"/>
                <w:kern w:val="0"/>
                <w:sz w:val="24"/>
                <w:szCs w:val="24"/>
              </w:rPr>
              <w:t>3</w:t>
            </w:r>
            <w:r w:rsidRPr="00E800B6">
              <w:rPr>
                <w:rFonts w:eastAsiaTheme="minorEastAsia"/>
                <w:kern w:val="0"/>
                <w:sz w:val="24"/>
                <w:szCs w:val="24"/>
              </w:rPr>
              <w:t>处瑕疵：</w:t>
            </w:r>
            <w:r w:rsidRPr="00E800B6">
              <w:rPr>
                <w:rFonts w:eastAsiaTheme="minorEastAsia" w:hint="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未提供产品设计结构图或产品彩图，或存在</w:t>
            </w:r>
            <w:r w:rsidRPr="00E800B6">
              <w:rPr>
                <w:rFonts w:eastAsiaTheme="minorEastAsia" w:hint="eastAsia"/>
                <w:kern w:val="0"/>
                <w:sz w:val="24"/>
                <w:szCs w:val="24"/>
              </w:rPr>
              <w:t>4</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2</w:t>
            </w:r>
            <w:r w:rsidRPr="00E800B6">
              <w:rPr>
                <w:rFonts w:eastAsiaTheme="minorEastAsia"/>
                <w:kern w:val="0"/>
                <w:sz w:val="24"/>
                <w:szCs w:val="24"/>
              </w:rPr>
              <w:t>）办公椅评价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设计结构先进，提供了设计结构图和产品彩图，无瑕疵：</w:t>
            </w:r>
            <w:r w:rsidRPr="00E800B6">
              <w:rPr>
                <w:rFonts w:eastAsiaTheme="minorEastAsia" w:hint="eastAsia"/>
                <w:kern w:val="0"/>
                <w:sz w:val="24"/>
                <w:szCs w:val="24"/>
              </w:rPr>
              <w:t>2</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hint="eastAsia"/>
                <w:kern w:val="0"/>
                <w:sz w:val="24"/>
                <w:szCs w:val="24"/>
              </w:rPr>
              <w:t>1.5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hint="eastAsia"/>
                <w:kern w:val="0"/>
                <w:sz w:val="24"/>
                <w:szCs w:val="24"/>
              </w:rPr>
              <w:t>3</w:t>
            </w:r>
            <w:r w:rsidRPr="00E800B6">
              <w:rPr>
                <w:rFonts w:eastAsiaTheme="minorEastAsia"/>
                <w:kern w:val="0"/>
                <w:sz w:val="24"/>
                <w:szCs w:val="24"/>
              </w:rPr>
              <w:t>处瑕疵：</w:t>
            </w:r>
            <w:r w:rsidRPr="00E800B6">
              <w:rPr>
                <w:rFonts w:eastAsiaTheme="minorEastAsia" w:hint="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未提供产品设计结构图或产品彩图，或存在</w:t>
            </w:r>
            <w:r w:rsidRPr="00E800B6">
              <w:rPr>
                <w:rFonts w:eastAsiaTheme="minorEastAsia" w:hint="eastAsia"/>
                <w:kern w:val="0"/>
                <w:sz w:val="24"/>
                <w:szCs w:val="24"/>
              </w:rPr>
              <w:t>4</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3</w:t>
            </w:r>
            <w:r w:rsidRPr="00E800B6">
              <w:rPr>
                <w:rFonts w:eastAsiaTheme="minorEastAsia"/>
                <w:kern w:val="0"/>
                <w:sz w:val="24"/>
                <w:szCs w:val="24"/>
              </w:rPr>
              <w:t>）钢制更衣柜评价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设计结构先进，提供了设计结构图和产品彩图，无瑕疵：</w:t>
            </w:r>
            <w:r w:rsidRPr="00E800B6">
              <w:rPr>
                <w:rFonts w:eastAsiaTheme="minorEastAsia" w:hint="eastAsia"/>
                <w:kern w:val="0"/>
                <w:sz w:val="24"/>
                <w:szCs w:val="24"/>
              </w:rPr>
              <w:t>2</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hint="eastAsia"/>
                <w:kern w:val="0"/>
                <w:sz w:val="24"/>
                <w:szCs w:val="24"/>
              </w:rPr>
              <w:t>1.5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hint="eastAsia"/>
                <w:kern w:val="0"/>
                <w:sz w:val="24"/>
                <w:szCs w:val="24"/>
              </w:rPr>
              <w:t>3</w:t>
            </w:r>
            <w:r w:rsidRPr="00E800B6">
              <w:rPr>
                <w:rFonts w:eastAsiaTheme="minorEastAsia"/>
                <w:kern w:val="0"/>
                <w:sz w:val="24"/>
                <w:szCs w:val="24"/>
              </w:rPr>
              <w:t>处瑕疵：</w:t>
            </w:r>
            <w:r w:rsidRPr="00E800B6">
              <w:rPr>
                <w:rFonts w:eastAsiaTheme="minorEastAsia" w:hint="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未提供产品设计结构图或产品彩图，或存在</w:t>
            </w:r>
            <w:r w:rsidRPr="00E800B6">
              <w:rPr>
                <w:rFonts w:eastAsiaTheme="minorEastAsia" w:hint="eastAsia"/>
                <w:kern w:val="0"/>
                <w:sz w:val="24"/>
                <w:szCs w:val="24"/>
              </w:rPr>
              <w:t>4</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4</w:t>
            </w:r>
            <w:r w:rsidRPr="00E800B6">
              <w:rPr>
                <w:rFonts w:eastAsiaTheme="minorEastAsia"/>
                <w:kern w:val="0"/>
                <w:sz w:val="24"/>
                <w:szCs w:val="24"/>
              </w:rPr>
              <w:t>）钢制文件柜评价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设计结构先进，提供了设计结构图和产品彩图，无瑕疵：</w:t>
            </w:r>
            <w:r w:rsidRPr="00E800B6">
              <w:rPr>
                <w:rFonts w:eastAsiaTheme="minorEastAsia" w:hint="eastAsia"/>
                <w:kern w:val="0"/>
                <w:sz w:val="24"/>
                <w:szCs w:val="24"/>
              </w:rPr>
              <w:t>2</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hint="eastAsia"/>
                <w:kern w:val="0"/>
                <w:sz w:val="24"/>
                <w:szCs w:val="24"/>
              </w:rPr>
              <w:t>1.5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hint="eastAsia"/>
                <w:kern w:val="0"/>
                <w:sz w:val="24"/>
                <w:szCs w:val="24"/>
              </w:rPr>
              <w:t>3</w:t>
            </w:r>
            <w:r w:rsidRPr="00E800B6">
              <w:rPr>
                <w:rFonts w:eastAsiaTheme="minorEastAsia"/>
                <w:kern w:val="0"/>
                <w:sz w:val="24"/>
                <w:szCs w:val="24"/>
              </w:rPr>
              <w:t>处瑕疵：</w:t>
            </w:r>
            <w:r w:rsidRPr="00E800B6">
              <w:rPr>
                <w:rFonts w:eastAsiaTheme="minorEastAsia" w:hint="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未提供产品设计结构图或产品彩图，或存在</w:t>
            </w:r>
            <w:r w:rsidRPr="00E800B6">
              <w:rPr>
                <w:rFonts w:eastAsiaTheme="minorEastAsia" w:hint="eastAsia"/>
                <w:kern w:val="0"/>
                <w:sz w:val="24"/>
                <w:szCs w:val="24"/>
              </w:rPr>
              <w:t>4</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5</w:t>
            </w:r>
            <w:r w:rsidRPr="00E800B6">
              <w:rPr>
                <w:rFonts w:eastAsiaTheme="minorEastAsia"/>
                <w:kern w:val="0"/>
                <w:sz w:val="24"/>
                <w:szCs w:val="24"/>
              </w:rPr>
              <w:t>）会议桌评价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设计结构先进，提供了设计结构图和产品彩图，无瑕疵：</w:t>
            </w:r>
            <w:r w:rsidRPr="00E800B6">
              <w:rPr>
                <w:rFonts w:eastAsiaTheme="minorEastAsia" w:hint="eastAsia"/>
                <w:kern w:val="0"/>
                <w:sz w:val="24"/>
                <w:szCs w:val="24"/>
              </w:rPr>
              <w:t>2</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hint="eastAsia"/>
                <w:kern w:val="0"/>
                <w:sz w:val="24"/>
                <w:szCs w:val="24"/>
              </w:rPr>
              <w:t>1.5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提供了设计结构图和产品彩图，但设计结构图、产品彩图存在</w:t>
            </w:r>
            <w:r w:rsidRPr="00E800B6">
              <w:rPr>
                <w:rFonts w:eastAsiaTheme="minorEastAsia" w:hint="eastAsia"/>
                <w:kern w:val="0"/>
                <w:sz w:val="24"/>
                <w:szCs w:val="24"/>
              </w:rPr>
              <w:t>3</w:t>
            </w:r>
            <w:r w:rsidRPr="00E800B6">
              <w:rPr>
                <w:rFonts w:eastAsiaTheme="minorEastAsia"/>
                <w:kern w:val="0"/>
                <w:sz w:val="24"/>
                <w:szCs w:val="24"/>
              </w:rPr>
              <w:t>处瑕疵：</w:t>
            </w:r>
            <w:r w:rsidRPr="00E800B6">
              <w:rPr>
                <w:rFonts w:eastAsiaTheme="minorEastAsia" w:hint="eastAsia"/>
                <w:kern w:val="0"/>
                <w:sz w:val="24"/>
                <w:szCs w:val="24"/>
              </w:rPr>
              <w:t>0.5</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未提供产品设计结构图或产品彩图，或存在</w:t>
            </w:r>
            <w:r w:rsidRPr="00E800B6">
              <w:rPr>
                <w:rFonts w:eastAsiaTheme="minorEastAsia" w:hint="eastAsia"/>
                <w:kern w:val="0"/>
                <w:sz w:val="24"/>
                <w:szCs w:val="24"/>
              </w:rPr>
              <w:t>4</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（本项所称</w:t>
            </w:r>
            <w:r w:rsidRPr="00E800B6">
              <w:rPr>
                <w:rFonts w:eastAsiaTheme="minorEastAsia"/>
                <w:kern w:val="0"/>
                <w:sz w:val="24"/>
                <w:szCs w:val="24"/>
              </w:rPr>
              <w:t>“</w:t>
            </w:r>
            <w:r w:rsidRPr="00E800B6">
              <w:rPr>
                <w:rFonts w:eastAsiaTheme="minorEastAsia"/>
                <w:kern w:val="0"/>
                <w:sz w:val="24"/>
                <w:szCs w:val="24"/>
              </w:rPr>
              <w:t>瑕疵</w:t>
            </w:r>
            <w:r w:rsidRPr="00E800B6">
              <w:rPr>
                <w:rFonts w:eastAsiaTheme="minorEastAsia"/>
                <w:kern w:val="0"/>
                <w:sz w:val="24"/>
                <w:szCs w:val="24"/>
              </w:rPr>
              <w:t>”</w:t>
            </w:r>
            <w:r w:rsidRPr="00E800B6">
              <w:rPr>
                <w:rFonts w:eastAsiaTheme="minorEastAsia"/>
                <w:kern w:val="0"/>
                <w:sz w:val="24"/>
                <w:szCs w:val="24"/>
              </w:rPr>
              <w:t>是指非专门针对本项目或不适用本项目特性、套用其他项目内容；设计结构图和产品彩图存在矛盾；设计在人体工程学存在缺陷，设计存在科学原理或常识的错误；不利于本项目目标的实现、现有技术条件下不可能出现的情形等任意一种情形）</w:t>
            </w:r>
          </w:p>
        </w:tc>
        <w:tc>
          <w:tcPr>
            <w:tcW w:w="1010" w:type="dxa"/>
            <w:shd w:val="clear" w:color="auto" w:fill="auto"/>
            <w:vAlign w:val="center"/>
          </w:tcPr>
          <w:p w:rsidR="002875AD" w:rsidRPr="00E800B6" w:rsidRDefault="00395206">
            <w:pPr>
              <w:jc w:val="center"/>
              <w:rPr>
                <w:rFonts w:eastAsiaTheme="minorEastAsia"/>
                <w:sz w:val="24"/>
                <w:szCs w:val="24"/>
              </w:rPr>
            </w:pPr>
            <w:r w:rsidRPr="00E800B6">
              <w:rPr>
                <w:rFonts w:eastAsiaTheme="minorEastAsia"/>
                <w:sz w:val="24"/>
                <w:szCs w:val="24"/>
              </w:rPr>
              <w:t>1</w:t>
            </w:r>
            <w:r w:rsidRPr="00E800B6">
              <w:rPr>
                <w:rFonts w:eastAsiaTheme="minorEastAsia" w:hint="eastAsia"/>
                <w:sz w:val="24"/>
                <w:szCs w:val="24"/>
              </w:rPr>
              <w:t>0</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2</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sz w:val="24"/>
                <w:szCs w:val="24"/>
              </w:rPr>
              <w:t>生产加工评价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至少包含产品制造商厂房面积、生产设备、技术人员和生产加工工艺流程等方面的相关说明</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满足磋商文件要求，无瑕疵：</w:t>
            </w:r>
            <w:r w:rsidRPr="00E800B6">
              <w:rPr>
                <w:rFonts w:eastAsiaTheme="minorEastAsia"/>
                <w:kern w:val="0"/>
                <w:sz w:val="24"/>
                <w:szCs w:val="24"/>
              </w:rPr>
              <w:t>3</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方案内容存在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kern w:val="0"/>
                <w:sz w:val="24"/>
                <w:szCs w:val="24"/>
              </w:rPr>
              <w:t>2</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方案内容存在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未提供方案或不满足磋商文件要求或内容存在</w:t>
            </w:r>
            <w:r w:rsidRPr="00E800B6">
              <w:rPr>
                <w:rFonts w:eastAsiaTheme="minorEastAsia"/>
                <w:kern w:val="0"/>
                <w:sz w:val="24"/>
                <w:szCs w:val="24"/>
              </w:rPr>
              <w:t>3</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（本项所称</w:t>
            </w:r>
            <w:r w:rsidRPr="00E800B6">
              <w:rPr>
                <w:rFonts w:eastAsiaTheme="minorEastAsia"/>
                <w:kern w:val="0"/>
                <w:sz w:val="24"/>
                <w:szCs w:val="24"/>
              </w:rPr>
              <w:t>“</w:t>
            </w:r>
            <w:r w:rsidRPr="00E800B6">
              <w:rPr>
                <w:rFonts w:eastAsiaTheme="minorEastAsia"/>
                <w:kern w:val="0"/>
                <w:sz w:val="24"/>
                <w:szCs w:val="24"/>
              </w:rPr>
              <w:t>瑕疵</w:t>
            </w:r>
            <w:r w:rsidRPr="00E800B6">
              <w:rPr>
                <w:rFonts w:eastAsiaTheme="minorEastAsia"/>
                <w:kern w:val="0"/>
                <w:sz w:val="24"/>
                <w:szCs w:val="24"/>
              </w:rPr>
              <w:t>”</w:t>
            </w:r>
            <w:r w:rsidRPr="00E800B6">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w:t>
            </w:r>
          </w:p>
        </w:tc>
      </w:tr>
      <w:tr w:rsidR="002875AD" w:rsidRPr="00E800B6">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服务方案评价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至少包含售后服务承诺、免费保修期时间、服务响应时间、服务机构人员配置、配送安装方案、备品备件供应方案</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满足磋商文件要求，无瑕疵：</w:t>
            </w:r>
            <w:r w:rsidRPr="00E800B6">
              <w:rPr>
                <w:rFonts w:eastAsiaTheme="minorEastAsia"/>
                <w:kern w:val="0"/>
                <w:sz w:val="24"/>
                <w:szCs w:val="24"/>
              </w:rPr>
              <w:t>3</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方案内容存在</w:t>
            </w:r>
            <w:r w:rsidRPr="00E800B6">
              <w:rPr>
                <w:rFonts w:eastAsiaTheme="minorEastAsia"/>
                <w:kern w:val="0"/>
                <w:sz w:val="24"/>
                <w:szCs w:val="24"/>
              </w:rPr>
              <w:t>1</w:t>
            </w:r>
            <w:r w:rsidRPr="00E800B6">
              <w:rPr>
                <w:rFonts w:eastAsiaTheme="minorEastAsia"/>
                <w:kern w:val="0"/>
                <w:sz w:val="24"/>
                <w:szCs w:val="24"/>
              </w:rPr>
              <w:t>处瑕疵：</w:t>
            </w:r>
            <w:r w:rsidRPr="00E800B6">
              <w:rPr>
                <w:rFonts w:eastAsiaTheme="minorEastAsia"/>
                <w:kern w:val="0"/>
                <w:sz w:val="24"/>
                <w:szCs w:val="24"/>
              </w:rPr>
              <w:t>2</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方案内容存在</w:t>
            </w:r>
            <w:r w:rsidRPr="00E800B6">
              <w:rPr>
                <w:rFonts w:eastAsiaTheme="minorEastAsia"/>
                <w:kern w:val="0"/>
                <w:sz w:val="24"/>
                <w:szCs w:val="24"/>
              </w:rPr>
              <w:t>2</w:t>
            </w:r>
            <w:r w:rsidRPr="00E800B6">
              <w:rPr>
                <w:rFonts w:eastAsiaTheme="minorEastAsia"/>
                <w:kern w:val="0"/>
                <w:sz w:val="24"/>
                <w:szCs w:val="24"/>
              </w:rPr>
              <w:t>处瑕疵：</w:t>
            </w:r>
            <w:r w:rsidRPr="00E800B6">
              <w:rPr>
                <w:rFonts w:eastAsiaTheme="minorEastAsia"/>
                <w:kern w:val="0"/>
                <w:sz w:val="24"/>
                <w:szCs w:val="24"/>
              </w:rPr>
              <w:t>1</w:t>
            </w:r>
            <w:r w:rsidRPr="00E800B6">
              <w:rPr>
                <w:rFonts w:eastAsiaTheme="minorEastAsia"/>
                <w:kern w:val="0"/>
                <w:sz w:val="24"/>
                <w:szCs w:val="24"/>
              </w:rPr>
              <w:t>分；</w:t>
            </w:r>
          </w:p>
          <w:p w:rsidR="002875AD" w:rsidRPr="00E800B6" w:rsidRDefault="00395206">
            <w:pPr>
              <w:widowControl/>
              <w:adjustRightInd w:val="0"/>
              <w:snapToGrid w:val="0"/>
              <w:rPr>
                <w:rFonts w:eastAsiaTheme="minorEastAsia"/>
                <w:kern w:val="0"/>
                <w:sz w:val="24"/>
                <w:szCs w:val="24"/>
              </w:rPr>
            </w:pPr>
            <w:r w:rsidRPr="00E800B6">
              <w:rPr>
                <w:rFonts w:eastAsiaTheme="minorEastAsia"/>
                <w:kern w:val="0"/>
                <w:sz w:val="24"/>
                <w:szCs w:val="24"/>
              </w:rPr>
              <w:t>未提供方案或不满足磋商文件要求或内容存在</w:t>
            </w:r>
            <w:r w:rsidRPr="00E800B6">
              <w:rPr>
                <w:rFonts w:eastAsiaTheme="minorEastAsia"/>
                <w:kern w:val="0"/>
                <w:sz w:val="24"/>
                <w:szCs w:val="24"/>
              </w:rPr>
              <w:t>3</w:t>
            </w:r>
            <w:r w:rsidRPr="00E800B6">
              <w:rPr>
                <w:rFonts w:eastAsiaTheme="minorEastAsia"/>
                <w:kern w:val="0"/>
                <w:sz w:val="24"/>
                <w:szCs w:val="24"/>
              </w:rPr>
              <w:t>处及以上瑕疵：</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（本项所称</w:t>
            </w:r>
            <w:r w:rsidRPr="00E800B6">
              <w:rPr>
                <w:rFonts w:eastAsiaTheme="minorEastAsia"/>
                <w:kern w:val="0"/>
                <w:sz w:val="24"/>
                <w:szCs w:val="24"/>
              </w:rPr>
              <w:t>“</w:t>
            </w:r>
            <w:r w:rsidRPr="00E800B6">
              <w:rPr>
                <w:rFonts w:eastAsiaTheme="minorEastAsia"/>
                <w:kern w:val="0"/>
                <w:sz w:val="24"/>
                <w:szCs w:val="24"/>
              </w:rPr>
              <w:t>瑕疵</w:t>
            </w:r>
            <w:r w:rsidRPr="00E800B6">
              <w:rPr>
                <w:rFonts w:eastAsiaTheme="minorEastAsia"/>
                <w:kern w:val="0"/>
                <w:sz w:val="24"/>
                <w:szCs w:val="24"/>
              </w:rPr>
              <w:t>”</w:t>
            </w:r>
            <w:r w:rsidRPr="00E800B6">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3</w:t>
            </w:r>
          </w:p>
        </w:tc>
      </w:tr>
      <w:tr w:rsidR="002875AD">
        <w:trPr>
          <w:jc w:val="center"/>
        </w:trPr>
        <w:tc>
          <w:tcPr>
            <w:tcW w:w="508"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4</w:t>
            </w:r>
          </w:p>
        </w:tc>
        <w:tc>
          <w:tcPr>
            <w:tcW w:w="1655" w:type="dxa"/>
            <w:shd w:val="clear" w:color="auto" w:fill="auto"/>
            <w:vAlign w:val="center"/>
          </w:tcPr>
          <w:p w:rsidR="002875AD" w:rsidRPr="00E800B6" w:rsidRDefault="00395206">
            <w:pPr>
              <w:widowControl/>
              <w:snapToGrid w:val="0"/>
              <w:jc w:val="center"/>
              <w:rPr>
                <w:rFonts w:eastAsiaTheme="minorEastAsia"/>
                <w:kern w:val="0"/>
                <w:sz w:val="24"/>
                <w:szCs w:val="24"/>
              </w:rPr>
            </w:pPr>
            <w:r w:rsidRPr="00E800B6">
              <w:rPr>
                <w:rFonts w:eastAsiaTheme="minorEastAsia"/>
                <w:kern w:val="0"/>
                <w:sz w:val="24"/>
                <w:szCs w:val="24"/>
              </w:rPr>
              <w:t>样品评价</w:t>
            </w:r>
          </w:p>
        </w:tc>
        <w:tc>
          <w:tcPr>
            <w:tcW w:w="7087" w:type="dxa"/>
            <w:shd w:val="clear" w:color="auto" w:fill="auto"/>
            <w:vAlign w:val="center"/>
          </w:tcPr>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1</w:t>
            </w:r>
            <w:r w:rsidRPr="00E800B6">
              <w:rPr>
                <w:rFonts w:eastAsiaTheme="minorEastAsia"/>
                <w:kern w:val="0"/>
                <w:sz w:val="24"/>
                <w:szCs w:val="24"/>
              </w:rPr>
              <w:t>）钢木办公桌评价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样品无瑕疵：</w:t>
            </w:r>
            <w:r w:rsidRPr="00E800B6">
              <w:rPr>
                <w:rFonts w:eastAsiaTheme="minorEastAsia"/>
                <w:kern w:val="0"/>
                <w:sz w:val="24"/>
                <w:szCs w:val="24"/>
              </w:rPr>
              <w:t>4</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样品存在</w:t>
            </w:r>
            <w:r w:rsidRPr="00E800B6">
              <w:rPr>
                <w:rFonts w:eastAsiaTheme="minorEastAsia"/>
                <w:kern w:val="0"/>
                <w:sz w:val="24"/>
                <w:szCs w:val="24"/>
              </w:rPr>
              <w:t>1</w:t>
            </w:r>
            <w:r w:rsidRPr="00E800B6">
              <w:rPr>
                <w:rFonts w:eastAsiaTheme="minorEastAsia"/>
                <w:kern w:val="0"/>
                <w:sz w:val="24"/>
                <w:szCs w:val="24"/>
              </w:rPr>
              <w:t>处瑕疵扣</w:t>
            </w:r>
            <w:r w:rsidRPr="00E800B6">
              <w:rPr>
                <w:rFonts w:eastAsiaTheme="minorEastAsia"/>
                <w:kern w:val="0"/>
                <w:sz w:val="24"/>
                <w:szCs w:val="24"/>
              </w:rPr>
              <w:t>1</w:t>
            </w:r>
            <w:r w:rsidRPr="00E800B6">
              <w:rPr>
                <w:rFonts w:eastAsiaTheme="minorEastAsia"/>
                <w:kern w:val="0"/>
                <w:sz w:val="24"/>
                <w:szCs w:val="24"/>
              </w:rPr>
              <w:t>分，最低</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2</w:t>
            </w:r>
            <w:r w:rsidRPr="00E800B6">
              <w:rPr>
                <w:rFonts w:eastAsiaTheme="minorEastAsia"/>
                <w:kern w:val="0"/>
                <w:sz w:val="24"/>
                <w:szCs w:val="24"/>
              </w:rPr>
              <w:t>）办公椅评价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样品无瑕疵：</w:t>
            </w:r>
            <w:r w:rsidRPr="00E800B6">
              <w:rPr>
                <w:rFonts w:eastAsiaTheme="minorEastAsia"/>
                <w:kern w:val="0"/>
                <w:sz w:val="24"/>
                <w:szCs w:val="24"/>
              </w:rPr>
              <w:t>4</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样品存在</w:t>
            </w:r>
            <w:r w:rsidRPr="00E800B6">
              <w:rPr>
                <w:rFonts w:eastAsiaTheme="minorEastAsia"/>
                <w:kern w:val="0"/>
                <w:sz w:val="24"/>
                <w:szCs w:val="24"/>
              </w:rPr>
              <w:t>1</w:t>
            </w:r>
            <w:r w:rsidRPr="00E800B6">
              <w:rPr>
                <w:rFonts w:eastAsiaTheme="minorEastAsia"/>
                <w:kern w:val="0"/>
                <w:sz w:val="24"/>
                <w:szCs w:val="24"/>
              </w:rPr>
              <w:t>处瑕疵扣</w:t>
            </w:r>
            <w:r w:rsidRPr="00E800B6">
              <w:rPr>
                <w:rFonts w:eastAsiaTheme="minorEastAsia"/>
                <w:kern w:val="0"/>
                <w:sz w:val="24"/>
                <w:szCs w:val="24"/>
              </w:rPr>
              <w:t>1</w:t>
            </w:r>
            <w:r w:rsidRPr="00E800B6">
              <w:rPr>
                <w:rFonts w:eastAsiaTheme="minorEastAsia"/>
                <w:kern w:val="0"/>
                <w:sz w:val="24"/>
                <w:szCs w:val="24"/>
              </w:rPr>
              <w:t>分，最低</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3</w:t>
            </w:r>
            <w:r w:rsidRPr="00E800B6">
              <w:rPr>
                <w:rFonts w:eastAsiaTheme="minorEastAsia"/>
                <w:kern w:val="0"/>
                <w:sz w:val="24"/>
                <w:szCs w:val="24"/>
              </w:rPr>
              <w:t>）钢制更衣柜评价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样品无瑕疵：</w:t>
            </w:r>
            <w:r w:rsidRPr="00E800B6">
              <w:rPr>
                <w:rFonts w:eastAsiaTheme="minorEastAsia"/>
                <w:kern w:val="0"/>
                <w:sz w:val="24"/>
                <w:szCs w:val="24"/>
              </w:rPr>
              <w:t>4</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样品存在</w:t>
            </w:r>
            <w:r w:rsidRPr="00E800B6">
              <w:rPr>
                <w:rFonts w:eastAsiaTheme="minorEastAsia"/>
                <w:kern w:val="0"/>
                <w:sz w:val="24"/>
                <w:szCs w:val="24"/>
              </w:rPr>
              <w:t>1</w:t>
            </w:r>
            <w:r w:rsidRPr="00E800B6">
              <w:rPr>
                <w:rFonts w:eastAsiaTheme="minorEastAsia"/>
                <w:kern w:val="0"/>
                <w:sz w:val="24"/>
                <w:szCs w:val="24"/>
              </w:rPr>
              <w:t>处瑕疵扣</w:t>
            </w:r>
            <w:r w:rsidRPr="00E800B6">
              <w:rPr>
                <w:rFonts w:eastAsiaTheme="minorEastAsia"/>
                <w:kern w:val="0"/>
                <w:sz w:val="24"/>
                <w:szCs w:val="24"/>
              </w:rPr>
              <w:t>1</w:t>
            </w:r>
            <w:r w:rsidRPr="00E800B6">
              <w:rPr>
                <w:rFonts w:eastAsiaTheme="minorEastAsia"/>
                <w:kern w:val="0"/>
                <w:sz w:val="24"/>
                <w:szCs w:val="24"/>
              </w:rPr>
              <w:t>分，最低</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w:t>
            </w:r>
            <w:r w:rsidRPr="00E800B6">
              <w:rPr>
                <w:rFonts w:eastAsiaTheme="minorEastAsia"/>
                <w:kern w:val="0"/>
                <w:sz w:val="24"/>
                <w:szCs w:val="24"/>
              </w:rPr>
              <w:t>4</w:t>
            </w:r>
            <w:r w:rsidRPr="00E800B6">
              <w:rPr>
                <w:rFonts w:eastAsiaTheme="minorEastAsia"/>
                <w:kern w:val="0"/>
                <w:sz w:val="24"/>
                <w:szCs w:val="24"/>
              </w:rPr>
              <w:t>）钢制文件柜评价</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样品无瑕疵：</w:t>
            </w:r>
            <w:r w:rsidRPr="00E800B6">
              <w:rPr>
                <w:rFonts w:eastAsiaTheme="minorEastAsia"/>
                <w:kern w:val="0"/>
                <w:sz w:val="24"/>
                <w:szCs w:val="24"/>
              </w:rPr>
              <w:t>4</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样品存在</w:t>
            </w:r>
            <w:r w:rsidRPr="00E800B6">
              <w:rPr>
                <w:rFonts w:eastAsiaTheme="minorEastAsia"/>
                <w:kern w:val="0"/>
                <w:sz w:val="24"/>
                <w:szCs w:val="24"/>
              </w:rPr>
              <w:t>1</w:t>
            </w:r>
            <w:r w:rsidRPr="00E800B6">
              <w:rPr>
                <w:rFonts w:eastAsiaTheme="minorEastAsia"/>
                <w:kern w:val="0"/>
                <w:sz w:val="24"/>
                <w:szCs w:val="24"/>
              </w:rPr>
              <w:t>处瑕疵扣</w:t>
            </w:r>
            <w:r w:rsidRPr="00E800B6">
              <w:rPr>
                <w:rFonts w:eastAsiaTheme="minorEastAsia"/>
                <w:kern w:val="0"/>
                <w:sz w:val="24"/>
                <w:szCs w:val="24"/>
              </w:rPr>
              <w:t>1</w:t>
            </w:r>
            <w:r w:rsidRPr="00E800B6">
              <w:rPr>
                <w:rFonts w:eastAsiaTheme="minorEastAsia"/>
                <w:kern w:val="0"/>
                <w:sz w:val="24"/>
                <w:szCs w:val="24"/>
              </w:rPr>
              <w:t>分，最低</w:t>
            </w:r>
            <w:r w:rsidRPr="00E800B6">
              <w:rPr>
                <w:rFonts w:eastAsiaTheme="minorEastAsia"/>
                <w:kern w:val="0"/>
                <w:sz w:val="24"/>
                <w:szCs w:val="24"/>
              </w:rPr>
              <w:t>0</w:t>
            </w:r>
            <w:r w:rsidRPr="00E800B6">
              <w:rPr>
                <w:rFonts w:eastAsiaTheme="minorEastAsia"/>
                <w:kern w:val="0"/>
                <w:sz w:val="24"/>
                <w:szCs w:val="24"/>
              </w:rPr>
              <w:t>分</w:t>
            </w:r>
          </w:p>
          <w:p w:rsidR="002875AD" w:rsidRPr="00E800B6" w:rsidRDefault="00395206">
            <w:pPr>
              <w:widowControl/>
              <w:snapToGrid w:val="0"/>
              <w:rPr>
                <w:rFonts w:eastAsiaTheme="minorEastAsia"/>
                <w:kern w:val="0"/>
                <w:sz w:val="24"/>
                <w:szCs w:val="24"/>
              </w:rPr>
            </w:pPr>
            <w:r w:rsidRPr="00E800B6">
              <w:rPr>
                <w:rFonts w:eastAsiaTheme="minorEastAsia"/>
                <w:kern w:val="0"/>
                <w:sz w:val="24"/>
                <w:szCs w:val="24"/>
              </w:rPr>
              <w:t>（本项所称</w:t>
            </w:r>
            <w:r w:rsidRPr="00E800B6">
              <w:rPr>
                <w:rFonts w:eastAsiaTheme="minorEastAsia"/>
                <w:kern w:val="0"/>
                <w:sz w:val="24"/>
                <w:szCs w:val="24"/>
              </w:rPr>
              <w:t>“</w:t>
            </w:r>
            <w:r w:rsidRPr="00E800B6">
              <w:rPr>
                <w:rFonts w:eastAsiaTheme="minorEastAsia"/>
                <w:kern w:val="0"/>
                <w:sz w:val="24"/>
                <w:szCs w:val="24"/>
              </w:rPr>
              <w:t>瑕疵</w:t>
            </w:r>
            <w:r w:rsidRPr="00E800B6">
              <w:rPr>
                <w:rFonts w:eastAsiaTheme="minorEastAsia"/>
                <w:kern w:val="0"/>
                <w:sz w:val="24"/>
                <w:szCs w:val="24"/>
              </w:rPr>
              <w:t>”</w:t>
            </w:r>
            <w:r w:rsidRPr="00E800B6">
              <w:rPr>
                <w:rFonts w:eastAsiaTheme="minorEastAsia"/>
                <w:kern w:val="0"/>
                <w:sz w:val="24"/>
                <w:szCs w:val="24"/>
              </w:rPr>
              <w:t>是指样品结构不满足磋商文件要求；材质不满足磋商文件要求；样品存在脱胶、明显透胶、鼓泡、凹陷、压痕、表面划伤、麻点、裂痕、崩角、刃口、少件、漏钉（铆）、透钉现象；表面存在裂缝、叠缝、波纹不均匀、不圆滑、锈蚀现象；焊接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积粉或杂渣现象；涂层存在手感不光滑，有明显粒子、涨边或不平整现象；电镀层存在剥落、返锈、毛刺、起泡、针孔、裂纹、花斑、划痕、烧焦现象；软面包覆表面存在破损、划痕、色污、油污、皱折；缝纫存在线迹间距不均匀、浮线、跳针、外露线头、脱线、开缝、脱胶现象；人体接触或收藏物品的部位有毛刺、刃口、棱角；存在较大的刺激性异味）</w:t>
            </w:r>
          </w:p>
        </w:tc>
        <w:tc>
          <w:tcPr>
            <w:tcW w:w="1010" w:type="dxa"/>
            <w:shd w:val="clear" w:color="auto" w:fill="auto"/>
            <w:vAlign w:val="center"/>
          </w:tcPr>
          <w:p w:rsidR="002875AD" w:rsidRDefault="00395206">
            <w:pPr>
              <w:widowControl/>
              <w:snapToGrid w:val="0"/>
              <w:jc w:val="center"/>
              <w:rPr>
                <w:rFonts w:eastAsiaTheme="minorEastAsia"/>
                <w:kern w:val="0"/>
                <w:sz w:val="24"/>
                <w:szCs w:val="24"/>
              </w:rPr>
            </w:pPr>
            <w:r w:rsidRPr="001C08EC">
              <w:rPr>
                <w:rFonts w:eastAsiaTheme="minorEastAsia"/>
                <w:kern w:val="0"/>
                <w:sz w:val="24"/>
                <w:szCs w:val="24"/>
              </w:rPr>
              <w:t>16</w:t>
            </w:r>
          </w:p>
        </w:tc>
      </w:tr>
    </w:tbl>
    <w:p w:rsidR="002875AD" w:rsidRDefault="002875AD">
      <w:pPr>
        <w:spacing w:line="360" w:lineRule="auto"/>
        <w:ind w:firstLineChars="200" w:firstLine="480"/>
        <w:outlineLvl w:val="0"/>
        <w:rPr>
          <w:sz w:val="24"/>
        </w:rPr>
      </w:pPr>
    </w:p>
    <w:p w:rsidR="002875AD" w:rsidRDefault="00395206">
      <w:pPr>
        <w:widowControl/>
        <w:jc w:val="left"/>
        <w:rPr>
          <w:b/>
          <w:sz w:val="24"/>
        </w:rPr>
      </w:pPr>
      <w:r>
        <w:rPr>
          <w:b/>
          <w:sz w:val="24"/>
        </w:rPr>
        <w:br w:type="page"/>
      </w:r>
    </w:p>
    <w:p w:rsidR="002875AD" w:rsidRDefault="00395206">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2875AD" w:rsidRDefault="002875AD">
      <w:pPr>
        <w:pStyle w:val="Default"/>
        <w:spacing w:line="360" w:lineRule="auto"/>
        <w:jc w:val="center"/>
        <w:rPr>
          <w:rFonts w:ascii="Times New Roman" w:eastAsia="宋体" w:hAnsi="Times New Roman" w:cs="Times New Roman"/>
          <w:color w:val="auto"/>
        </w:rPr>
      </w:pPr>
      <w:bookmarkStart w:id="16" w:name="_Toc411426751"/>
    </w:p>
    <w:p w:rsidR="002875AD" w:rsidRDefault="0039520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141</w:t>
      </w:r>
      <w:r>
        <w:rPr>
          <w:rFonts w:ascii="Times New Roman" w:eastAsia="宋体" w:hAnsi="Times New Roman" w:cs="Times New Roman" w:hint="eastAsia"/>
          <w:color w:val="auto"/>
        </w:rPr>
        <w:t>号）的规定，残疾人福利性单位视同为小型、微型企业。</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2875AD" w:rsidRDefault="002875AD">
      <w:pPr>
        <w:pStyle w:val="Default"/>
        <w:spacing w:line="360" w:lineRule="auto"/>
        <w:ind w:firstLineChars="200" w:firstLine="480"/>
        <w:jc w:val="both"/>
        <w:rPr>
          <w:rFonts w:ascii="Times New Roman" w:eastAsia="宋体" w:hAnsi="Times New Roman" w:cs="Times New Roman"/>
          <w:color w:val="auto"/>
        </w:rPr>
      </w:pPr>
    </w:p>
    <w:p w:rsidR="002875AD" w:rsidRDefault="00395206">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2875AD" w:rsidRDefault="002875AD">
      <w:pPr>
        <w:pStyle w:val="Default"/>
        <w:spacing w:line="360" w:lineRule="auto"/>
        <w:ind w:firstLineChars="200" w:firstLine="480"/>
        <w:jc w:val="both"/>
        <w:rPr>
          <w:rFonts w:ascii="Times New Roman" w:eastAsia="宋体" w:hAnsi="Times New Roman" w:cs="Times New Roman"/>
          <w:color w:val="auto"/>
        </w:rPr>
      </w:pPr>
    </w:p>
    <w:p w:rsidR="002875AD" w:rsidRDefault="0039520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按照《磋商邀请函》规定的时间分别上传加盖电子签章的两阶段电子响应文件。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采购清单技术参数”的投标应答中必须列出具体数值或内容。如投标人未应答或只注明“符合”、“满足”等类似无具体内容的表述，将被视为不符合竞争性磋商文件要求。投标人自行承担由此造成的一切后果。</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2875AD" w:rsidRDefault="002875AD">
      <w:pPr>
        <w:pStyle w:val="Default"/>
        <w:spacing w:line="360" w:lineRule="auto"/>
        <w:jc w:val="center"/>
        <w:rPr>
          <w:rFonts w:ascii="Times New Roman" w:eastAsia="宋体" w:hAnsi="Times New Roman" w:cs="Times New Roman"/>
          <w:color w:val="auto"/>
        </w:rPr>
      </w:pPr>
    </w:p>
    <w:p w:rsidR="002875AD" w:rsidRDefault="0039520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投标人须按《投标邀请函》规定提交网上应答并上传加盖投标人电子签章的电子响应文件（以通过天津公共资源电子签章客户端正确读取签章信息为准）。具体方式：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2875AD" w:rsidRDefault="002875AD">
      <w:pPr>
        <w:pStyle w:val="Default"/>
        <w:spacing w:line="360" w:lineRule="auto"/>
        <w:ind w:firstLineChars="200" w:firstLine="480"/>
        <w:jc w:val="both"/>
        <w:rPr>
          <w:rFonts w:ascii="Times New Roman" w:eastAsia="宋体" w:hAnsi="Times New Roman" w:cs="Times New Roman"/>
          <w:color w:val="auto"/>
        </w:rPr>
      </w:pPr>
    </w:p>
    <w:p w:rsidR="002875AD" w:rsidRDefault="0039520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2875AD" w:rsidRDefault="0039520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2875AD" w:rsidRDefault="0039520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2875AD" w:rsidRDefault="0039520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2875AD" w:rsidRDefault="00395206">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875AD" w:rsidRDefault="0039520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2875AD" w:rsidRDefault="002875AD">
      <w:pPr>
        <w:pStyle w:val="Default"/>
        <w:spacing w:line="360" w:lineRule="auto"/>
        <w:ind w:firstLineChars="200" w:firstLine="480"/>
        <w:jc w:val="both"/>
        <w:rPr>
          <w:rFonts w:ascii="Times New Roman" w:eastAsia="宋体" w:hAnsi="Times New Roman" w:cs="Times New Roman"/>
          <w:color w:val="auto"/>
        </w:rPr>
      </w:pPr>
    </w:p>
    <w:p w:rsidR="002875AD" w:rsidRDefault="00395206">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成交供应商未能按合同规定履行其义务，采购人有权没收履约保证金。</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2875AD" w:rsidRDefault="0039520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2875AD" w:rsidRDefault="002875AD">
      <w:pPr>
        <w:pStyle w:val="Default"/>
        <w:spacing w:line="360" w:lineRule="auto"/>
        <w:ind w:firstLineChars="200" w:firstLine="480"/>
        <w:jc w:val="both"/>
        <w:rPr>
          <w:rFonts w:ascii="Times New Roman" w:eastAsia="宋体" w:hAnsi="Times New Roman" w:cs="Times New Roman"/>
          <w:color w:val="auto"/>
        </w:rPr>
      </w:pPr>
    </w:p>
    <w:p w:rsidR="002875AD" w:rsidRDefault="002875AD">
      <w:pPr>
        <w:pStyle w:val="Default"/>
        <w:snapToGrid w:val="0"/>
        <w:spacing w:line="360" w:lineRule="auto"/>
        <w:ind w:firstLineChars="200" w:firstLine="480"/>
        <w:jc w:val="both"/>
        <w:rPr>
          <w:rFonts w:ascii="Times New Roman" w:eastAsia="宋体" w:hAnsi="Times New Roman" w:cs="Times New Roman"/>
          <w:color w:val="auto"/>
        </w:rPr>
      </w:pPr>
    </w:p>
    <w:p w:rsidR="002875AD" w:rsidRDefault="002875AD">
      <w:pPr>
        <w:pStyle w:val="Default"/>
        <w:snapToGrid w:val="0"/>
        <w:spacing w:line="360" w:lineRule="auto"/>
        <w:ind w:firstLineChars="200" w:firstLine="480"/>
        <w:jc w:val="both"/>
        <w:rPr>
          <w:rFonts w:ascii="Times New Roman" w:eastAsia="宋体" w:hAnsi="Times New Roman" w:cs="Times New Roman"/>
          <w:color w:val="auto"/>
        </w:rPr>
        <w:sectPr w:rsidR="002875AD">
          <w:pgSz w:w="11906" w:h="16838"/>
          <w:pgMar w:top="1440" w:right="1800" w:bottom="1440" w:left="1800" w:header="851" w:footer="992" w:gutter="0"/>
          <w:cols w:space="720"/>
          <w:docGrid w:type="lines" w:linePitch="312"/>
        </w:sectPr>
      </w:pPr>
    </w:p>
    <w:p w:rsidR="002875AD" w:rsidRDefault="00395206">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16"/>
    </w:p>
    <w:p w:rsidR="002875AD" w:rsidRDefault="002875AD">
      <w:pPr>
        <w:tabs>
          <w:tab w:val="left" w:pos="360"/>
        </w:tabs>
        <w:spacing w:line="520" w:lineRule="exact"/>
        <w:ind w:firstLineChars="171" w:firstLine="410"/>
        <w:rPr>
          <w:sz w:val="24"/>
          <w:szCs w:val="24"/>
        </w:rPr>
      </w:pPr>
    </w:p>
    <w:p w:rsidR="002875AD" w:rsidRDefault="002875AD">
      <w:pPr>
        <w:tabs>
          <w:tab w:val="left" w:pos="360"/>
        </w:tabs>
        <w:spacing w:line="520" w:lineRule="exact"/>
        <w:ind w:firstLineChars="171" w:firstLine="410"/>
        <w:rPr>
          <w:sz w:val="24"/>
          <w:szCs w:val="24"/>
        </w:rPr>
      </w:pPr>
    </w:p>
    <w:p w:rsidR="002875AD" w:rsidRDefault="002875AD">
      <w:pPr>
        <w:tabs>
          <w:tab w:val="left" w:pos="360"/>
        </w:tabs>
        <w:spacing w:line="520" w:lineRule="exact"/>
        <w:ind w:firstLineChars="171" w:firstLine="410"/>
        <w:rPr>
          <w:sz w:val="24"/>
          <w:szCs w:val="24"/>
        </w:rPr>
      </w:pPr>
    </w:p>
    <w:p w:rsidR="002875AD" w:rsidRDefault="00395206">
      <w:pPr>
        <w:pStyle w:val="a6"/>
        <w:spacing w:after="0"/>
        <w:jc w:val="center"/>
        <w:rPr>
          <w:b/>
          <w:bCs/>
          <w:spacing w:val="-20"/>
          <w:kern w:val="44"/>
          <w:sz w:val="48"/>
          <w:szCs w:val="48"/>
        </w:rPr>
      </w:pPr>
      <w:r>
        <w:rPr>
          <w:b/>
          <w:bCs/>
          <w:spacing w:val="-20"/>
          <w:kern w:val="44"/>
          <w:sz w:val="48"/>
          <w:szCs w:val="48"/>
        </w:rPr>
        <w:t>政府采购货物买卖合同</w:t>
      </w:r>
    </w:p>
    <w:p w:rsidR="002875AD" w:rsidRDefault="002875AD">
      <w:pPr>
        <w:rPr>
          <w:b/>
          <w:bCs/>
          <w:spacing w:val="-20"/>
          <w:kern w:val="44"/>
          <w:sz w:val="40"/>
          <w:szCs w:val="40"/>
        </w:rPr>
      </w:pPr>
    </w:p>
    <w:p w:rsidR="002875AD" w:rsidRDefault="002875AD">
      <w:pPr>
        <w:rPr>
          <w:b/>
          <w:bCs/>
          <w:spacing w:val="-20"/>
          <w:kern w:val="44"/>
          <w:sz w:val="40"/>
          <w:szCs w:val="40"/>
        </w:rPr>
      </w:pPr>
    </w:p>
    <w:p w:rsidR="002875AD" w:rsidRDefault="002875AD">
      <w:pPr>
        <w:rPr>
          <w:b/>
          <w:bCs/>
          <w:spacing w:val="-20"/>
          <w:kern w:val="44"/>
          <w:sz w:val="40"/>
          <w:szCs w:val="40"/>
        </w:rPr>
      </w:pPr>
    </w:p>
    <w:p w:rsidR="002875AD" w:rsidRDefault="00395206">
      <w:pPr>
        <w:spacing w:line="360" w:lineRule="auto"/>
        <w:ind w:leftChars="200" w:left="420"/>
        <w:rPr>
          <w:sz w:val="32"/>
          <w:szCs w:val="32"/>
        </w:rPr>
      </w:pPr>
      <w:r>
        <w:rPr>
          <w:kern w:val="0"/>
          <w:sz w:val="32"/>
          <w:szCs w:val="32"/>
        </w:rPr>
        <w:t>项目名称：</w:t>
      </w:r>
      <w:r>
        <w:rPr>
          <w:sz w:val="32"/>
          <w:szCs w:val="32"/>
          <w:u w:val="single"/>
        </w:rPr>
        <w:t xml:space="preserve">                             </w:t>
      </w:r>
    </w:p>
    <w:p w:rsidR="002875AD" w:rsidRDefault="00395206">
      <w:pPr>
        <w:spacing w:line="360" w:lineRule="auto"/>
        <w:ind w:leftChars="200" w:left="420"/>
        <w:rPr>
          <w:sz w:val="32"/>
          <w:szCs w:val="32"/>
          <w:u w:val="single"/>
        </w:rPr>
      </w:pPr>
      <w:r>
        <w:rPr>
          <w:sz w:val="32"/>
          <w:szCs w:val="32"/>
        </w:rPr>
        <w:t>合同编号：</w:t>
      </w:r>
      <w:r>
        <w:rPr>
          <w:sz w:val="32"/>
          <w:szCs w:val="32"/>
          <w:u w:val="single"/>
        </w:rPr>
        <w:t xml:space="preserve">                             </w:t>
      </w:r>
    </w:p>
    <w:p w:rsidR="002875AD" w:rsidRDefault="00395206">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2875AD" w:rsidRDefault="00395206">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2875AD" w:rsidRDefault="00395206">
      <w:pPr>
        <w:spacing w:line="360" w:lineRule="auto"/>
        <w:ind w:leftChars="200" w:left="420"/>
        <w:rPr>
          <w:sz w:val="32"/>
          <w:szCs w:val="32"/>
        </w:rPr>
      </w:pPr>
      <w:r>
        <w:rPr>
          <w:sz w:val="32"/>
          <w:szCs w:val="32"/>
        </w:rPr>
        <w:t>签订时间：</w:t>
      </w:r>
      <w:r>
        <w:rPr>
          <w:sz w:val="32"/>
          <w:szCs w:val="32"/>
          <w:u w:val="single"/>
        </w:rPr>
        <w:t xml:space="preserve">                             </w:t>
      </w:r>
    </w:p>
    <w:p w:rsidR="002875AD" w:rsidRDefault="002875AD">
      <w:pPr>
        <w:rPr>
          <w:szCs w:val="24"/>
        </w:rPr>
      </w:pPr>
    </w:p>
    <w:p w:rsidR="002875AD" w:rsidRDefault="00395206">
      <w:pPr>
        <w:rPr>
          <w:rFonts w:eastAsia="黑体"/>
          <w:sz w:val="44"/>
          <w:szCs w:val="44"/>
        </w:rPr>
      </w:pPr>
      <w:r>
        <w:rPr>
          <w:rFonts w:eastAsia="黑体"/>
          <w:sz w:val="44"/>
          <w:szCs w:val="44"/>
        </w:rPr>
        <w:br w:type="page"/>
      </w:r>
    </w:p>
    <w:p w:rsidR="002875AD" w:rsidRDefault="002875AD">
      <w:pPr>
        <w:rPr>
          <w:rFonts w:eastAsia="黑体"/>
          <w:sz w:val="44"/>
          <w:szCs w:val="44"/>
        </w:rPr>
      </w:pPr>
    </w:p>
    <w:p w:rsidR="002875AD" w:rsidRDefault="002875AD">
      <w:pPr>
        <w:rPr>
          <w:rFonts w:eastAsia="黑体"/>
          <w:sz w:val="44"/>
          <w:szCs w:val="44"/>
        </w:rPr>
      </w:pPr>
    </w:p>
    <w:p w:rsidR="002875AD" w:rsidRDefault="00395206">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2875AD" w:rsidRDefault="002875AD">
      <w:pPr>
        <w:ind w:firstLineChars="200" w:firstLine="640"/>
        <w:rPr>
          <w:rFonts w:eastAsia="仿宋_GB2312"/>
          <w:sz w:val="32"/>
          <w:szCs w:val="32"/>
        </w:rPr>
      </w:pPr>
    </w:p>
    <w:p w:rsidR="002875AD" w:rsidRDefault="00395206">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2875AD" w:rsidRDefault="00395206">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2875AD" w:rsidRDefault="00395206">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2875AD" w:rsidRDefault="002875AD">
      <w:pPr>
        <w:widowControl/>
        <w:jc w:val="left"/>
        <w:rPr>
          <w:rFonts w:eastAsia="黑体"/>
          <w:sz w:val="44"/>
          <w:szCs w:val="44"/>
        </w:rPr>
        <w:sectPr w:rsidR="002875AD">
          <w:pgSz w:w="11906" w:h="16838"/>
          <w:pgMar w:top="1440" w:right="1800" w:bottom="1440" w:left="1800" w:header="851" w:footer="992" w:gutter="0"/>
          <w:cols w:space="720"/>
          <w:docGrid w:type="lines" w:linePitch="312"/>
        </w:sectPr>
      </w:pPr>
    </w:p>
    <w:p w:rsidR="002875AD" w:rsidRDefault="002875AD">
      <w:pPr>
        <w:pStyle w:val="2"/>
        <w:adjustRightInd w:val="0"/>
        <w:snapToGrid w:val="0"/>
        <w:spacing w:line="400" w:lineRule="exact"/>
        <w:jc w:val="center"/>
        <w:rPr>
          <w:rFonts w:ascii="Times New Roman" w:eastAsia="黑体" w:hAnsi="Times New Roman" w:cs="Times New Roman"/>
          <w:sz w:val="28"/>
          <w:szCs w:val="28"/>
        </w:rPr>
      </w:pPr>
      <w:bookmarkStart w:id="17" w:name="_Toc22209"/>
    </w:p>
    <w:p w:rsidR="002875AD" w:rsidRDefault="00395206">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17"/>
    </w:p>
    <w:p w:rsidR="002875AD" w:rsidRDefault="002875AD">
      <w:pPr>
        <w:pStyle w:val="2"/>
        <w:adjustRightInd w:val="0"/>
        <w:snapToGrid w:val="0"/>
        <w:spacing w:line="400" w:lineRule="exact"/>
        <w:jc w:val="center"/>
        <w:rPr>
          <w:rFonts w:ascii="Times New Roman" w:eastAsia="黑体" w:hAnsi="Times New Roman" w:cs="Times New Roman"/>
          <w:b w:val="0"/>
          <w:bCs w:val="0"/>
          <w:sz w:val="28"/>
          <w:szCs w:val="28"/>
        </w:rPr>
      </w:pPr>
    </w:p>
    <w:p w:rsidR="002875AD" w:rsidRDefault="00395206">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2875AD" w:rsidRDefault="00395206">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2875AD" w:rsidRDefault="00395206">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2875AD" w:rsidRDefault="00395206">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2875AD" w:rsidRDefault="002875AD">
      <w:pPr>
        <w:spacing w:line="400" w:lineRule="exact"/>
        <w:rPr>
          <w:sz w:val="24"/>
          <w:szCs w:val="24"/>
        </w:rPr>
      </w:pPr>
    </w:p>
    <w:p w:rsidR="002875AD" w:rsidRDefault="00395206">
      <w:pPr>
        <w:pStyle w:val="a7"/>
        <w:adjustRightInd w:val="0"/>
        <w:snapToGrid w:val="0"/>
        <w:spacing w:after="0" w:line="400" w:lineRule="exact"/>
        <w:ind w:leftChars="0" w:left="0" w:firstLineChars="200" w:firstLine="480"/>
        <w:rPr>
          <w:sz w:val="24"/>
          <w:szCs w:val="24"/>
        </w:rPr>
      </w:pPr>
      <w:r>
        <w:rPr>
          <w:sz w:val="24"/>
          <w:szCs w:val="24"/>
        </w:rPr>
        <w:t>依据《中华人民共和国民法典》、《中华人民共和国政府采购法》等有关的法律法规，以及本采购项目的招标</w:t>
      </w:r>
      <w:r>
        <w:rPr>
          <w:sz w:val="24"/>
          <w:szCs w:val="24"/>
        </w:rPr>
        <w:t>/</w:t>
      </w:r>
      <w:r>
        <w:rPr>
          <w:sz w:val="24"/>
          <w:szCs w:val="24"/>
        </w:rPr>
        <w:t>谈判文件等采购文件、乙方的《投标（响应）文件》及《中标（成交）通知书》，甲乙双方同意签订本合同。具体情况及要求如下：</w:t>
      </w:r>
      <w:r>
        <w:rPr>
          <w:sz w:val="24"/>
          <w:szCs w:val="24"/>
        </w:rPr>
        <w:t xml:space="preserve">     </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项目信息</w:t>
      </w:r>
    </w:p>
    <w:p w:rsidR="002875AD" w:rsidRDefault="00395206">
      <w:pPr>
        <w:pStyle w:val="a7"/>
        <w:numPr>
          <w:ilvl w:val="0"/>
          <w:numId w:val="2"/>
        </w:numPr>
        <w:adjustRightInd w:val="0"/>
        <w:snapToGrid w:val="0"/>
        <w:spacing w:after="0" w:line="360" w:lineRule="auto"/>
        <w:ind w:leftChars="0" w:firstLineChars="200" w:firstLine="480"/>
        <w:rPr>
          <w:sz w:val="24"/>
          <w:szCs w:val="24"/>
          <w:u w:val="single"/>
        </w:rPr>
      </w:pPr>
      <w:r>
        <w:rPr>
          <w:sz w:val="24"/>
          <w:szCs w:val="24"/>
        </w:rPr>
        <w:t>采购项目名称：</w:t>
      </w:r>
      <w:r>
        <w:rPr>
          <w:sz w:val="24"/>
          <w:szCs w:val="24"/>
          <w:u w:val="single"/>
        </w:rPr>
        <w:t xml:space="preserve">                                          </w:t>
      </w:r>
    </w:p>
    <w:p w:rsidR="002875AD" w:rsidRDefault="00395206">
      <w:pPr>
        <w:pStyle w:val="a7"/>
        <w:tabs>
          <w:tab w:val="left" w:pos="999"/>
        </w:tabs>
        <w:adjustRightInd w:val="0"/>
        <w:snapToGrid w:val="0"/>
        <w:spacing w:after="0" w:line="360" w:lineRule="auto"/>
        <w:ind w:leftChars="0" w:left="0"/>
        <w:rPr>
          <w:sz w:val="24"/>
          <w:szCs w:val="24"/>
        </w:rPr>
      </w:pPr>
      <w:r>
        <w:rPr>
          <w:sz w:val="24"/>
          <w:szCs w:val="24"/>
        </w:rPr>
        <w:t xml:space="preserve">         </w:t>
      </w:r>
      <w:r>
        <w:rPr>
          <w:sz w:val="24"/>
          <w:szCs w:val="24"/>
        </w:rPr>
        <w:t>采购项目编号：</w:t>
      </w:r>
      <w:r>
        <w:rPr>
          <w:sz w:val="24"/>
          <w:szCs w:val="24"/>
          <w:u w:val="single"/>
        </w:rPr>
        <w:t xml:space="preserve">                                          </w:t>
      </w:r>
    </w:p>
    <w:p w:rsidR="002875AD" w:rsidRDefault="00395206">
      <w:pPr>
        <w:pStyle w:val="a7"/>
        <w:adjustRightInd w:val="0"/>
        <w:snapToGrid w:val="0"/>
        <w:spacing w:after="0" w:line="360" w:lineRule="auto"/>
        <w:ind w:leftChars="0" w:left="0" w:firstLineChars="200" w:firstLine="480"/>
        <w:rPr>
          <w:sz w:val="24"/>
          <w:szCs w:val="24"/>
        </w:rPr>
      </w:pPr>
      <w:r>
        <w:rPr>
          <w:sz w:val="24"/>
          <w:szCs w:val="24"/>
        </w:rPr>
        <w:t>（</w:t>
      </w:r>
      <w:r>
        <w:rPr>
          <w:sz w:val="24"/>
          <w:szCs w:val="24"/>
        </w:rPr>
        <w:t>2</w:t>
      </w:r>
      <w:r>
        <w:rPr>
          <w:sz w:val="24"/>
          <w:szCs w:val="24"/>
        </w:rPr>
        <w:t>）采购计划编号：</w:t>
      </w:r>
      <w:r>
        <w:rPr>
          <w:sz w:val="24"/>
          <w:szCs w:val="24"/>
          <w:u w:val="single"/>
        </w:rPr>
        <w:t xml:space="preserve">                                          </w:t>
      </w:r>
      <w:r>
        <w:rPr>
          <w:sz w:val="24"/>
          <w:szCs w:val="24"/>
        </w:rPr>
        <w:t xml:space="preserve"> </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）项目内容：</w:t>
      </w:r>
    </w:p>
    <w:p w:rsidR="002875AD" w:rsidRDefault="00395206">
      <w:pPr>
        <w:adjustRightInd w:val="0"/>
        <w:snapToGrid w:val="0"/>
        <w:spacing w:line="360" w:lineRule="auto"/>
        <w:ind w:firstLineChars="200" w:firstLine="480"/>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2875AD" w:rsidRDefault="00395206">
      <w:pPr>
        <w:adjustRightInd w:val="0"/>
        <w:snapToGrid w:val="0"/>
        <w:spacing w:line="360" w:lineRule="auto"/>
        <w:ind w:firstLineChars="200" w:firstLine="480"/>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2875AD" w:rsidRDefault="00395206">
      <w:pPr>
        <w:adjustRightInd w:val="0"/>
        <w:snapToGrid w:val="0"/>
        <w:spacing w:line="360" w:lineRule="auto"/>
        <w:ind w:firstLineChars="450" w:firstLine="1080"/>
        <w:rPr>
          <w:sz w:val="24"/>
          <w:szCs w:val="24"/>
          <w:u w:val="single"/>
        </w:rPr>
      </w:pPr>
      <w:r>
        <w:rPr>
          <w:sz w:val="24"/>
          <w:szCs w:val="24"/>
        </w:rPr>
        <w:t>采购标的的技术要求、商务要求具体见附件。</w:t>
      </w:r>
    </w:p>
    <w:p w:rsidR="002875AD" w:rsidRDefault="00395206">
      <w:pPr>
        <w:adjustRightInd w:val="0"/>
        <w:snapToGrid w:val="0"/>
        <w:spacing w:line="360" w:lineRule="auto"/>
        <w:ind w:firstLineChars="450" w:firstLine="1080"/>
        <w:rPr>
          <w:sz w:val="24"/>
          <w:szCs w:val="24"/>
        </w:rPr>
      </w:pPr>
      <w:r>
        <w:rPr>
          <w:rFonts w:ascii="宋体" w:hAnsi="宋体" w:cs="宋体" w:hint="eastAsia"/>
          <w:sz w:val="24"/>
          <w:szCs w:val="24"/>
        </w:rPr>
        <w:t>①</w:t>
      </w:r>
      <w:r>
        <w:rPr>
          <w:sz w:val="24"/>
          <w:szCs w:val="24"/>
        </w:rPr>
        <w:t>涉及信息类产品，请填写该产品关键部件的品牌、型号：</w:t>
      </w:r>
    </w:p>
    <w:p w:rsidR="002875AD" w:rsidRDefault="00395206">
      <w:pPr>
        <w:adjustRightInd w:val="0"/>
        <w:snapToGrid w:val="0"/>
        <w:spacing w:line="360" w:lineRule="auto"/>
        <w:ind w:firstLineChars="200" w:firstLine="480"/>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2875AD" w:rsidRDefault="00395206">
      <w:pPr>
        <w:adjustRightInd w:val="0"/>
        <w:snapToGrid w:val="0"/>
        <w:spacing w:line="360" w:lineRule="auto"/>
        <w:ind w:firstLineChars="200" w:firstLine="480"/>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2875AD" w:rsidRDefault="00395206">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2875AD" w:rsidRDefault="00395206">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2875AD" w:rsidRDefault="00395206">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rsidR="002875AD" w:rsidRDefault="00395206">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2875AD" w:rsidRDefault="00395206">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2875AD" w:rsidRDefault="00395206">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2875AD" w:rsidRDefault="00395206">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2875AD" w:rsidRDefault="00395206">
      <w:pPr>
        <w:pStyle w:val="AONormal"/>
        <w:snapToGrid w:val="0"/>
        <w:spacing w:line="360" w:lineRule="auto"/>
        <w:ind w:firstLineChars="100" w:firstLine="24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2875AD" w:rsidRDefault="00395206">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adjustRightInd w:val="0"/>
        <w:snapToGrid w:val="0"/>
        <w:spacing w:line="360" w:lineRule="auto"/>
        <w:ind w:firstLineChars="400" w:firstLine="960"/>
        <w:rPr>
          <w:sz w:val="24"/>
          <w:szCs w:val="24"/>
          <w:u w:val="single"/>
        </w:rPr>
      </w:pPr>
      <w:r>
        <w:rPr>
          <w:sz w:val="24"/>
          <w:szCs w:val="24"/>
        </w:rPr>
        <w:t xml:space="preserve"> </w:t>
      </w:r>
      <w:r>
        <w:rPr>
          <w:sz w:val="24"/>
          <w:szCs w:val="24"/>
        </w:rPr>
        <w:t>分包主要内容：</w:t>
      </w:r>
      <w:r>
        <w:rPr>
          <w:sz w:val="24"/>
          <w:szCs w:val="24"/>
          <w:u w:val="single"/>
        </w:rPr>
        <w:t xml:space="preserve">                                            </w:t>
      </w:r>
    </w:p>
    <w:p w:rsidR="002875AD" w:rsidRDefault="00395206">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2875AD" w:rsidRDefault="00395206">
      <w:pPr>
        <w:adjustRightInd w:val="0"/>
        <w:snapToGrid w:val="0"/>
        <w:spacing w:line="360" w:lineRule="auto"/>
        <w:ind w:firstLineChars="400" w:firstLine="960"/>
        <w:rPr>
          <w:sz w:val="24"/>
          <w:szCs w:val="24"/>
          <w:u w:val="single"/>
        </w:rPr>
      </w:pPr>
      <w:r>
        <w:rPr>
          <w:sz w:val="24"/>
          <w:szCs w:val="24"/>
        </w:rPr>
        <w:t xml:space="preserve"> </w:t>
      </w:r>
      <w:r>
        <w:rPr>
          <w:sz w:val="24"/>
          <w:szCs w:val="24"/>
          <w:u w:val="single"/>
        </w:rPr>
        <w:t xml:space="preserve">                                                          </w:t>
      </w:r>
    </w:p>
    <w:p w:rsidR="002875AD" w:rsidRDefault="00395206">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2875AD" w:rsidRDefault="00395206">
      <w:pPr>
        <w:adjustRightInd w:val="0"/>
        <w:snapToGrid w:val="0"/>
        <w:spacing w:line="360" w:lineRule="auto"/>
        <w:ind w:firstLineChars="400" w:firstLine="960"/>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2875AD" w:rsidRDefault="00395206">
      <w:pPr>
        <w:adjustRightInd w:val="0"/>
        <w:snapToGrid w:val="0"/>
        <w:spacing w:line="360" w:lineRule="auto"/>
        <w:ind w:firstLineChars="400" w:firstLine="960"/>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2875AD" w:rsidRDefault="00395206">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2875AD" w:rsidRDefault="00395206">
      <w:pPr>
        <w:pStyle w:val="AONormal"/>
        <w:tabs>
          <w:tab w:val="left" w:pos="1340"/>
        </w:tabs>
        <w:snapToGrid w:val="0"/>
        <w:spacing w:line="360" w:lineRule="auto"/>
        <w:ind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lang w:val="en"/>
        </w:rPr>
        <w:t>9</w:t>
      </w:r>
      <w:r>
        <w:rPr>
          <w:sz w:val="24"/>
          <w:szCs w:val="24"/>
        </w:rPr>
        <w:t>）是否涉及进口产品：</w:t>
      </w:r>
    </w:p>
    <w:p w:rsidR="002875AD" w:rsidRDefault="00395206">
      <w:pPr>
        <w:adjustRightInd w:val="0"/>
        <w:snapToGrid w:val="0"/>
        <w:spacing w:line="360" w:lineRule="auto"/>
        <w:ind w:firstLineChars="400" w:firstLine="960"/>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2875AD" w:rsidRDefault="00395206">
      <w:pPr>
        <w:adjustRightInd w:val="0"/>
        <w:snapToGrid w:val="0"/>
        <w:spacing w:line="360" w:lineRule="auto"/>
        <w:ind w:firstLineChars="400" w:firstLine="960"/>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2875AD" w:rsidRDefault="00395206">
      <w:pPr>
        <w:adjustRightInd w:val="0"/>
        <w:snapToGrid w:val="0"/>
        <w:spacing w:line="360" w:lineRule="auto"/>
        <w:ind w:firstLineChars="400" w:firstLine="960"/>
        <w:rPr>
          <w:sz w:val="24"/>
          <w:szCs w:val="24"/>
        </w:rPr>
      </w:pPr>
      <w:r>
        <w:rPr>
          <w:sz w:val="24"/>
          <w:szCs w:val="24"/>
        </w:rPr>
        <w:t xml:space="preserve"> </w:t>
      </w:r>
      <w:r>
        <w:rPr>
          <w:sz w:val="24"/>
          <w:szCs w:val="24"/>
        </w:rPr>
        <w:sym w:font="Wingdings" w:char="F0A8"/>
      </w:r>
      <w:r>
        <w:rPr>
          <w:sz w:val="24"/>
          <w:szCs w:val="24"/>
        </w:rPr>
        <w:t>否</w:t>
      </w:r>
    </w:p>
    <w:p w:rsidR="002875AD" w:rsidRDefault="00395206">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2875AD" w:rsidRDefault="00395206">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2875AD" w:rsidRDefault="00395206">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2875AD" w:rsidRDefault="00395206">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2875AD" w:rsidRDefault="00395206">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2875AD" w:rsidRDefault="00395206">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2875AD" w:rsidRDefault="00395206">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2875AD" w:rsidRDefault="00395206">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2875AD" w:rsidRDefault="00395206">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2875AD" w:rsidRDefault="00395206">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2875AD" w:rsidRDefault="00395206">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2875AD" w:rsidRDefault="00395206">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2875AD" w:rsidRDefault="00395206">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2875AD" w:rsidRDefault="00395206">
      <w:pPr>
        <w:adjustRightInd w:val="0"/>
        <w:snapToGrid w:val="0"/>
        <w:spacing w:line="360" w:lineRule="auto"/>
        <w:ind w:firstLineChars="400" w:firstLine="960"/>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合同金额</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2875AD" w:rsidRDefault="00395206">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2875AD" w:rsidRDefault="00395206">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2875AD" w:rsidRDefault="00395206">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2875AD" w:rsidRDefault="00395206">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2875AD" w:rsidRDefault="00395206">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2875AD" w:rsidRDefault="00395206">
      <w:pPr>
        <w:adjustRightInd w:val="0"/>
        <w:snapToGrid w:val="0"/>
        <w:spacing w:line="360" w:lineRule="auto"/>
        <w:ind w:firstLineChars="200" w:firstLine="480"/>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2875AD" w:rsidRDefault="00395206">
      <w:pPr>
        <w:pStyle w:val="10"/>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2875AD" w:rsidRDefault="00395206">
      <w:pPr>
        <w:adjustRightInd w:val="0"/>
        <w:snapToGrid w:val="0"/>
        <w:spacing w:line="360" w:lineRule="auto"/>
        <w:ind w:firstLineChars="300" w:firstLine="720"/>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2875AD" w:rsidRDefault="00395206">
      <w:pPr>
        <w:adjustRightInd w:val="0"/>
        <w:snapToGrid w:val="0"/>
        <w:spacing w:line="360" w:lineRule="auto"/>
        <w:ind w:firstLineChars="300" w:firstLine="720"/>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2875AD" w:rsidRDefault="00395206">
      <w:pPr>
        <w:adjustRightInd w:val="0"/>
        <w:snapToGrid w:val="0"/>
        <w:spacing w:line="360" w:lineRule="auto"/>
        <w:ind w:firstLineChars="300" w:firstLine="720"/>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2875AD" w:rsidRDefault="00395206">
      <w:pPr>
        <w:adjustRightInd w:val="0"/>
        <w:snapToGrid w:val="0"/>
        <w:spacing w:line="360" w:lineRule="auto"/>
        <w:ind w:firstLineChars="300" w:firstLine="720"/>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2875AD" w:rsidRDefault="00395206">
      <w:pPr>
        <w:numPr>
          <w:ilvl w:val="0"/>
          <w:numId w:val="1"/>
        </w:numPr>
        <w:adjustRightInd w:val="0"/>
        <w:snapToGrid w:val="0"/>
        <w:spacing w:line="360" w:lineRule="auto"/>
        <w:ind w:firstLineChars="200" w:firstLine="482"/>
        <w:rPr>
          <w:b/>
          <w:sz w:val="24"/>
          <w:szCs w:val="24"/>
          <w:u w:val="single"/>
        </w:rPr>
      </w:pPr>
      <w:r>
        <w:rPr>
          <w:b/>
          <w:sz w:val="24"/>
          <w:szCs w:val="24"/>
        </w:rPr>
        <w:t>合同履行</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2875AD" w:rsidRDefault="00395206">
      <w:pPr>
        <w:adjustRightInd w:val="0"/>
        <w:snapToGrid w:val="0"/>
        <w:spacing w:line="360" w:lineRule="auto"/>
        <w:ind w:firstLineChars="200" w:firstLine="480"/>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2875AD" w:rsidRDefault="00395206">
      <w:pPr>
        <w:adjustRightInd w:val="0"/>
        <w:snapToGrid w:val="0"/>
        <w:spacing w:line="360" w:lineRule="auto"/>
        <w:ind w:firstLineChars="200" w:firstLine="480"/>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2875AD" w:rsidRDefault="00395206">
      <w:pPr>
        <w:adjustRightInd w:val="0"/>
        <w:snapToGrid w:val="0"/>
        <w:spacing w:line="360" w:lineRule="auto"/>
        <w:ind w:firstLineChars="200" w:firstLine="480"/>
        <w:rPr>
          <w:sz w:val="24"/>
          <w:szCs w:val="24"/>
        </w:rPr>
      </w:pPr>
      <w:r>
        <w:rPr>
          <w:bCs/>
          <w:sz w:val="24"/>
          <w:szCs w:val="24"/>
        </w:rPr>
        <w:t xml:space="preserve">    </w:t>
      </w:r>
      <w:r>
        <w:rPr>
          <w:bCs/>
          <w:sz w:val="24"/>
          <w:szCs w:val="24"/>
        </w:rPr>
        <w:t>履约担保期限：</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2875AD" w:rsidRDefault="00395206">
      <w:pPr>
        <w:adjustRightInd w:val="0"/>
        <w:snapToGrid w:val="0"/>
        <w:spacing w:line="360" w:lineRule="auto"/>
        <w:ind w:firstLineChars="200" w:firstLine="480"/>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合同验收</w:t>
      </w:r>
    </w:p>
    <w:p w:rsidR="002875AD" w:rsidRDefault="00395206">
      <w:pPr>
        <w:numPr>
          <w:ilvl w:val="0"/>
          <w:numId w:val="3"/>
        </w:numPr>
        <w:adjustRightInd w:val="0"/>
        <w:snapToGrid w:val="0"/>
        <w:spacing w:line="360" w:lineRule="auto"/>
        <w:ind w:firstLineChars="200" w:firstLine="480"/>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2875AD" w:rsidRDefault="00395206">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2875AD" w:rsidRDefault="00395206">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2875AD" w:rsidRDefault="00395206">
      <w:pPr>
        <w:adjustRightInd w:val="0"/>
        <w:snapToGrid w:val="0"/>
        <w:spacing w:line="360" w:lineRule="auto"/>
        <w:ind w:firstLineChars="400" w:firstLine="960"/>
        <w:rPr>
          <w:bCs/>
          <w:sz w:val="24"/>
          <w:szCs w:val="24"/>
        </w:rPr>
      </w:pPr>
      <w:r>
        <w:rPr>
          <w:bCs/>
          <w:sz w:val="24"/>
          <w:szCs w:val="24"/>
        </w:rPr>
        <w:t xml:space="preserve">                    </w:t>
      </w:r>
      <w:r>
        <w:rPr>
          <w:sz w:val="24"/>
          <w:szCs w:val="24"/>
        </w:rPr>
        <w:sym w:font="Wingdings" w:char="F0A8"/>
      </w:r>
      <w:r>
        <w:rPr>
          <w:bCs/>
          <w:sz w:val="24"/>
          <w:szCs w:val="24"/>
        </w:rPr>
        <w:t>否</w:t>
      </w:r>
    </w:p>
    <w:p w:rsidR="002875AD" w:rsidRDefault="00395206">
      <w:pPr>
        <w:adjustRightInd w:val="0"/>
        <w:snapToGrid w:val="0"/>
        <w:spacing w:line="360" w:lineRule="auto"/>
        <w:ind w:firstLineChars="400" w:firstLine="960"/>
        <w:rPr>
          <w:bCs/>
          <w:sz w:val="24"/>
          <w:szCs w:val="24"/>
          <w:u w:val="single"/>
        </w:rPr>
      </w:pPr>
      <w:r>
        <w:rPr>
          <w:bCs/>
          <w:sz w:val="24"/>
          <w:szCs w:val="24"/>
        </w:rPr>
        <w:t>验收组织的其他事项：</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2875AD" w:rsidRDefault="00395206">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2875AD" w:rsidRDefault="00395206">
      <w:pPr>
        <w:adjustRightInd w:val="0"/>
        <w:snapToGrid w:val="0"/>
        <w:spacing w:line="360" w:lineRule="auto"/>
        <w:ind w:firstLineChars="200" w:firstLine="480"/>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2875AD" w:rsidRDefault="00395206">
      <w:pPr>
        <w:adjustRightInd w:val="0"/>
        <w:snapToGrid w:val="0"/>
        <w:spacing w:line="360" w:lineRule="auto"/>
        <w:ind w:firstLineChars="200" w:firstLine="480"/>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组成合同的文件</w:t>
      </w:r>
    </w:p>
    <w:p w:rsidR="002875AD" w:rsidRDefault="00395206">
      <w:pPr>
        <w:adjustRightInd w:val="0"/>
        <w:snapToGrid w:val="0"/>
        <w:spacing w:line="360" w:lineRule="auto"/>
        <w:ind w:firstLineChars="200" w:firstLine="480"/>
        <w:rPr>
          <w:sz w:val="24"/>
          <w:szCs w:val="24"/>
        </w:rPr>
      </w:pPr>
      <w:r>
        <w:rPr>
          <w:sz w:val="24"/>
          <w:szCs w:val="24"/>
        </w:rPr>
        <w:t>本协议书与下列文件一起构成合同文件，如下述文件之间有任何抵触、矛盾或歧义，应按以下顺序解释：</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）政府采购合同协议书及其变更、补充协议</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）政府采购合同专用条款</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）政府采购合同通用条款</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）中标（成交）通知书</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）投标（响应）文件</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）采购文件</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7</w:t>
      </w:r>
      <w:r>
        <w:rPr>
          <w:sz w:val="24"/>
          <w:szCs w:val="24"/>
        </w:rPr>
        <w:t>）有关技术文件，图纸</w:t>
      </w:r>
    </w:p>
    <w:p w:rsidR="002875AD" w:rsidRDefault="00395206">
      <w:pPr>
        <w:pStyle w:val="AONormal"/>
        <w:snapToGrid w:val="0"/>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合同生效</w:t>
      </w:r>
    </w:p>
    <w:p w:rsidR="002875AD" w:rsidRDefault="00395206">
      <w:pPr>
        <w:adjustRightInd w:val="0"/>
        <w:snapToGrid w:val="0"/>
        <w:spacing w:line="360" w:lineRule="auto"/>
        <w:ind w:firstLineChars="200" w:firstLine="480"/>
        <w:rPr>
          <w:sz w:val="24"/>
          <w:szCs w:val="24"/>
        </w:rPr>
      </w:pPr>
      <w:r>
        <w:rPr>
          <w:sz w:val="24"/>
          <w:szCs w:val="24"/>
        </w:rPr>
        <w:t>本合同自</w:t>
      </w:r>
      <w:r>
        <w:rPr>
          <w:sz w:val="24"/>
          <w:szCs w:val="24"/>
          <w:u w:val="single"/>
        </w:rPr>
        <w:t xml:space="preserve">                             </w:t>
      </w:r>
      <w:r>
        <w:rPr>
          <w:sz w:val="24"/>
          <w:szCs w:val="24"/>
        </w:rPr>
        <w:t>生效。</w:t>
      </w:r>
    </w:p>
    <w:p w:rsidR="002875AD" w:rsidRDefault="00395206">
      <w:pPr>
        <w:numPr>
          <w:ilvl w:val="0"/>
          <w:numId w:val="1"/>
        </w:numPr>
        <w:adjustRightInd w:val="0"/>
        <w:snapToGrid w:val="0"/>
        <w:spacing w:line="360" w:lineRule="auto"/>
        <w:ind w:firstLineChars="200" w:firstLine="482"/>
        <w:rPr>
          <w:b/>
          <w:sz w:val="24"/>
          <w:szCs w:val="24"/>
        </w:rPr>
      </w:pPr>
      <w:r>
        <w:rPr>
          <w:b/>
          <w:sz w:val="24"/>
          <w:szCs w:val="24"/>
        </w:rPr>
        <w:t>合同份数</w:t>
      </w:r>
    </w:p>
    <w:p w:rsidR="002875AD" w:rsidRDefault="00395206">
      <w:pPr>
        <w:adjustRightInd w:val="0"/>
        <w:snapToGrid w:val="0"/>
        <w:spacing w:line="360" w:lineRule="auto"/>
        <w:ind w:firstLineChars="200" w:firstLine="48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2875AD" w:rsidRDefault="00395206">
      <w:pPr>
        <w:adjustRightInd w:val="0"/>
        <w:snapToGrid w:val="0"/>
        <w:spacing w:line="360" w:lineRule="auto"/>
        <w:ind w:firstLineChars="200" w:firstLine="48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2875AD" w:rsidRDefault="00395206">
      <w:pPr>
        <w:adjustRightInd w:val="0"/>
        <w:snapToGrid w:val="0"/>
        <w:spacing w:line="360" w:lineRule="auto"/>
        <w:ind w:firstLineChars="200" w:firstLine="480"/>
        <w:rPr>
          <w:sz w:val="24"/>
          <w:szCs w:val="24"/>
        </w:rPr>
      </w:pPr>
      <w:r>
        <w:rPr>
          <w:sz w:val="24"/>
          <w:szCs w:val="24"/>
        </w:rPr>
        <w:t>合同订立地点：</w:t>
      </w:r>
      <w:r>
        <w:rPr>
          <w:sz w:val="24"/>
          <w:szCs w:val="24"/>
          <w:u w:val="single"/>
        </w:rPr>
        <w:t xml:space="preserve">                           </w:t>
      </w:r>
    </w:p>
    <w:p w:rsidR="002875AD" w:rsidRDefault="00395206">
      <w:pPr>
        <w:adjustRightInd w:val="0"/>
        <w:snapToGrid w:val="0"/>
        <w:spacing w:line="360" w:lineRule="auto"/>
        <w:ind w:firstLineChars="200" w:firstLine="480"/>
      </w:pPr>
      <w:r>
        <w:rPr>
          <w:sz w:val="24"/>
          <w:szCs w:val="24"/>
        </w:rPr>
        <w:t>附件：具体标的及其技术要求和商务要求、联合协议、分包意向协议等。</w:t>
      </w:r>
    </w:p>
    <w:tbl>
      <w:tblPr>
        <w:tblW w:w="839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2875AD">
        <w:trPr>
          <w:trHeight w:val="490"/>
          <w:jc w:val="center"/>
        </w:trPr>
        <w:tc>
          <w:tcPr>
            <w:tcW w:w="4303" w:type="dxa"/>
            <w:gridSpan w:val="2"/>
            <w:tcBorders>
              <w:top w:val="single" w:sz="4"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4"/>
              </w:rPr>
            </w:pPr>
            <w:r>
              <w:rPr>
                <w:szCs w:val="21"/>
              </w:rPr>
              <w:t>甲方（采购人、受采购人委托签订合同的单位或采购文件约定的合同甲方）</w:t>
            </w:r>
          </w:p>
        </w:tc>
        <w:tc>
          <w:tcPr>
            <w:tcW w:w="4095" w:type="dxa"/>
            <w:gridSpan w:val="2"/>
            <w:tcBorders>
              <w:top w:val="single" w:sz="4" w:space="0" w:color="auto"/>
              <w:left w:val="single" w:sz="2" w:space="0" w:color="auto"/>
              <w:bottom w:val="single" w:sz="2" w:space="0" w:color="auto"/>
              <w:right w:val="single" w:sz="4" w:space="0" w:color="auto"/>
            </w:tcBorders>
            <w:vAlign w:val="center"/>
          </w:tcPr>
          <w:p w:rsidR="002875AD" w:rsidRDefault="00395206">
            <w:pPr>
              <w:adjustRightInd w:val="0"/>
              <w:snapToGrid w:val="0"/>
              <w:spacing w:line="300" w:lineRule="exact"/>
              <w:jc w:val="center"/>
              <w:rPr>
                <w:szCs w:val="24"/>
              </w:rPr>
            </w:pPr>
            <w:r>
              <w:rPr>
                <w:szCs w:val="21"/>
              </w:rPr>
              <w:t>乙方（供应商）</w:t>
            </w:r>
          </w:p>
        </w:tc>
      </w:tr>
      <w:tr w:rsidR="002875AD">
        <w:trPr>
          <w:trHeight w:val="917"/>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单位名称（公章或合同章）</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单位名称（公章或合同章）</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1171"/>
          <w:jc w:val="center"/>
        </w:trPr>
        <w:tc>
          <w:tcPr>
            <w:tcW w:w="1891" w:type="dxa"/>
            <w:vMerge w:val="restart"/>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法定代表人</w:t>
            </w:r>
          </w:p>
          <w:p w:rsidR="002875AD" w:rsidRDefault="00395206" w:rsidP="00E91445">
            <w:pPr>
              <w:adjustRightInd w:val="0"/>
              <w:snapToGrid w:val="0"/>
              <w:spacing w:line="300" w:lineRule="exact"/>
              <w:ind w:firstLineChars="48" w:firstLine="101"/>
              <w:jc w:val="center"/>
              <w:rPr>
                <w:szCs w:val="21"/>
              </w:rPr>
            </w:pPr>
            <w:r>
              <w:rPr>
                <w:szCs w:val="21"/>
              </w:rPr>
              <w:t>或其委托代理人（签章）</w:t>
            </w:r>
          </w:p>
        </w:tc>
        <w:tc>
          <w:tcPr>
            <w:tcW w:w="2412" w:type="dxa"/>
            <w:vMerge w:val="restart"/>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法定代表人</w:t>
            </w:r>
          </w:p>
          <w:p w:rsidR="002875AD" w:rsidRDefault="00395206">
            <w:pPr>
              <w:adjustRightInd w:val="0"/>
              <w:snapToGrid w:val="0"/>
              <w:spacing w:line="300" w:lineRule="exact"/>
              <w:jc w:val="center"/>
              <w:rPr>
                <w:szCs w:val="21"/>
              </w:rPr>
            </w:pPr>
            <w:r>
              <w:rPr>
                <w:szCs w:val="21"/>
              </w:rPr>
              <w:t>或其委托代理人（签章）</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zCs w:val="21"/>
              </w:rPr>
            </w:pPr>
          </w:p>
        </w:tc>
      </w:tr>
      <w:tr w:rsidR="002875AD">
        <w:trPr>
          <w:trHeight w:val="483"/>
          <w:jc w:val="center"/>
        </w:trPr>
        <w:tc>
          <w:tcPr>
            <w:tcW w:w="1891" w:type="dxa"/>
            <w:vMerge/>
            <w:tcBorders>
              <w:top w:val="single" w:sz="2" w:space="0" w:color="auto"/>
              <w:left w:val="single" w:sz="4" w:space="0" w:color="auto"/>
              <w:bottom w:val="single" w:sz="2" w:space="0" w:color="auto"/>
              <w:right w:val="single" w:sz="2" w:space="0" w:color="auto"/>
            </w:tcBorders>
            <w:vAlign w:val="center"/>
          </w:tcPr>
          <w:p w:rsidR="002875AD" w:rsidRDefault="002875AD">
            <w:pPr>
              <w:widowControl/>
              <w:jc w:val="left"/>
              <w:rPr>
                <w:szCs w:val="21"/>
              </w:rPr>
            </w:pPr>
          </w:p>
        </w:tc>
        <w:tc>
          <w:tcPr>
            <w:tcW w:w="2412" w:type="dxa"/>
            <w:vMerge/>
            <w:tcBorders>
              <w:top w:val="single" w:sz="2" w:space="0" w:color="auto"/>
              <w:left w:val="single" w:sz="2" w:space="0" w:color="auto"/>
              <w:bottom w:val="single" w:sz="2" w:space="0" w:color="auto"/>
              <w:right w:val="single" w:sz="2" w:space="0" w:color="auto"/>
            </w:tcBorders>
            <w:vAlign w:val="center"/>
          </w:tcPr>
          <w:p w:rsidR="002875AD" w:rsidRDefault="002875AD">
            <w:pPr>
              <w:widowControl/>
              <w:jc w:val="left"/>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拥有者性别</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住</w:t>
            </w:r>
            <w:r>
              <w:rPr>
                <w:szCs w:val="21"/>
              </w:rPr>
              <w:t xml:space="preserve">  </w:t>
            </w:r>
            <w:r>
              <w:rPr>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住</w:t>
            </w:r>
            <w:r>
              <w:rPr>
                <w:szCs w:val="21"/>
              </w:rPr>
              <w:t xml:space="preserve">  </w:t>
            </w:r>
            <w:r>
              <w:rPr>
                <w:szCs w:val="21"/>
              </w:rPr>
              <w:t>所</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通信地址</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电子邮箱</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统一社会信用代码</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483"/>
          <w:jc w:val="center"/>
        </w:trPr>
        <w:tc>
          <w:tcPr>
            <w:tcW w:w="1891" w:type="dxa"/>
            <w:tcBorders>
              <w:top w:val="single" w:sz="2" w:space="0" w:color="auto"/>
              <w:left w:val="single" w:sz="4"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2875AD" w:rsidRDefault="002875A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2875AD" w:rsidRDefault="00395206">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right w:val="single" w:sz="4" w:space="0" w:color="auto"/>
            </w:tcBorders>
            <w:vAlign w:val="center"/>
          </w:tcPr>
          <w:p w:rsidR="002875AD" w:rsidRDefault="002875AD">
            <w:pPr>
              <w:adjustRightInd w:val="0"/>
              <w:snapToGrid w:val="0"/>
              <w:spacing w:line="300" w:lineRule="exact"/>
              <w:jc w:val="center"/>
              <w:rPr>
                <w:spacing w:val="20"/>
                <w:szCs w:val="21"/>
              </w:rPr>
            </w:pPr>
          </w:p>
        </w:tc>
      </w:tr>
      <w:tr w:rsidR="002875AD">
        <w:trPr>
          <w:trHeight w:val="586"/>
          <w:jc w:val="center"/>
        </w:trPr>
        <w:tc>
          <w:tcPr>
            <w:tcW w:w="8398" w:type="dxa"/>
            <w:gridSpan w:val="4"/>
            <w:tcBorders>
              <w:top w:val="single" w:sz="2" w:space="0" w:color="auto"/>
              <w:left w:val="single" w:sz="4" w:space="0" w:color="auto"/>
              <w:bottom w:val="single" w:sz="4" w:space="0" w:color="auto"/>
              <w:right w:val="single" w:sz="4" w:space="0" w:color="auto"/>
            </w:tcBorders>
            <w:vAlign w:val="center"/>
          </w:tcPr>
          <w:p w:rsidR="002875AD" w:rsidRDefault="00395206">
            <w:pPr>
              <w:pStyle w:val="a7"/>
              <w:adjustRightInd w:val="0"/>
              <w:snapToGrid w:val="0"/>
              <w:spacing w:beforeLines="50" w:before="156" w:after="0" w:line="360" w:lineRule="auto"/>
              <w:ind w:leftChars="0" w:left="0"/>
              <w:jc w:val="left"/>
              <w:rPr>
                <w:spacing w:val="20"/>
                <w:szCs w:val="21"/>
              </w:rPr>
            </w:pPr>
            <w:r>
              <w:rPr>
                <w:szCs w:val="21"/>
              </w:rPr>
              <w:t>注：涉及联合体或其他合同主体的信息应按上表格式加列。</w:t>
            </w:r>
          </w:p>
        </w:tc>
      </w:tr>
    </w:tbl>
    <w:p w:rsidR="002875AD" w:rsidRDefault="00395206">
      <w:pPr>
        <w:pStyle w:val="2"/>
        <w:adjustRightInd w:val="0"/>
        <w:snapToGrid w:val="0"/>
        <w:spacing w:beforeLines="50" w:before="156"/>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18" w:name="_Toc27624"/>
      <w:r>
        <w:rPr>
          <w:rFonts w:ascii="Times New Roman" w:eastAsia="黑体" w:hAnsi="Times New Roman" w:cs="Times New Roman"/>
          <w:b w:val="0"/>
          <w:bCs w:val="0"/>
          <w:sz w:val="28"/>
          <w:szCs w:val="28"/>
        </w:rPr>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18"/>
    </w:p>
    <w:p w:rsidR="002875AD" w:rsidRDefault="00395206">
      <w:pPr>
        <w:tabs>
          <w:tab w:val="left" w:pos="8820"/>
          <w:tab w:val="left" w:pos="9345"/>
          <w:tab w:val="left" w:pos="9765"/>
        </w:tabs>
        <w:adjustRightInd w:val="0"/>
        <w:snapToGrid w:val="0"/>
        <w:spacing w:line="360" w:lineRule="auto"/>
        <w:ind w:firstLineChars="200" w:firstLine="482"/>
        <w:jc w:val="left"/>
        <w:rPr>
          <w:b/>
          <w:bCs/>
          <w:sz w:val="24"/>
          <w:szCs w:val="24"/>
        </w:rPr>
      </w:pPr>
      <w:r>
        <w:rPr>
          <w:b/>
          <w:sz w:val="24"/>
          <w:szCs w:val="24"/>
        </w:rPr>
        <w:t xml:space="preserve">1. </w:t>
      </w:r>
      <w:r>
        <w:rPr>
          <w:b/>
          <w:bCs/>
          <w:sz w:val="24"/>
          <w:szCs w:val="24"/>
        </w:rPr>
        <w:t>定义</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1.1</w:t>
      </w:r>
      <w:r>
        <w:rPr>
          <w:color w:val="000000" w:themeColor="text1"/>
          <w:sz w:val="24"/>
          <w:szCs w:val="24"/>
        </w:rPr>
        <w:t>合同当事人</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2875AD" w:rsidRDefault="00395206">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1.2</w:t>
      </w:r>
      <w:r>
        <w:rPr>
          <w:sz w:val="24"/>
          <w:szCs w:val="24"/>
        </w:rPr>
        <w:t>本合同下列术语应解释为：</w:t>
      </w:r>
    </w:p>
    <w:p w:rsidR="002875AD" w:rsidRDefault="00395206">
      <w:pPr>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2875AD" w:rsidRDefault="00395206">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2875AD" w:rsidRDefault="00395206">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2875AD" w:rsidRDefault="00395206">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2875AD" w:rsidRDefault="00395206">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2875AD" w:rsidRDefault="00395206">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2875AD" w:rsidRDefault="00395206">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2875AD" w:rsidRDefault="00395206">
      <w:pPr>
        <w:numPr>
          <w:ilvl w:val="0"/>
          <w:numId w:val="4"/>
        </w:numPr>
        <w:autoSpaceDE w:val="0"/>
        <w:autoSpaceDN w:val="0"/>
        <w:adjustRightInd w:val="0"/>
        <w:snapToGrid w:val="0"/>
        <w:spacing w:line="360" w:lineRule="auto"/>
        <w:ind w:firstLineChars="200" w:firstLine="482"/>
        <w:jc w:val="left"/>
        <w:rPr>
          <w:b/>
          <w:bCs/>
          <w:color w:val="000000" w:themeColor="text1"/>
          <w:sz w:val="24"/>
          <w:szCs w:val="24"/>
        </w:rPr>
      </w:pPr>
      <w:r>
        <w:rPr>
          <w:b/>
          <w:color w:val="000000" w:themeColor="text1"/>
          <w:sz w:val="24"/>
          <w:szCs w:val="24"/>
        </w:rPr>
        <w:t>合同标的及金额</w:t>
      </w:r>
    </w:p>
    <w:p w:rsidR="002875AD" w:rsidRDefault="00395206">
      <w:pPr>
        <w:autoSpaceDE w:val="0"/>
        <w:autoSpaceDN w:val="0"/>
        <w:adjustRightInd w:val="0"/>
        <w:snapToGrid w:val="0"/>
        <w:spacing w:line="360" w:lineRule="auto"/>
        <w:ind w:firstLineChars="200" w:firstLine="480"/>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2875AD" w:rsidRDefault="00395206">
      <w:pPr>
        <w:adjustRightInd w:val="0"/>
        <w:snapToGrid w:val="0"/>
        <w:spacing w:line="360" w:lineRule="auto"/>
        <w:ind w:firstLineChars="200" w:firstLine="482"/>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2875AD" w:rsidRDefault="00395206">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2875AD" w:rsidRDefault="00395206">
      <w:pPr>
        <w:adjustRightInd w:val="0"/>
        <w:snapToGrid w:val="0"/>
        <w:spacing w:line="360" w:lineRule="auto"/>
        <w:ind w:firstLineChars="200" w:firstLine="480"/>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2875AD" w:rsidRDefault="00395206">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875AD" w:rsidRDefault="00395206">
      <w:pPr>
        <w:pStyle w:val="a6"/>
        <w:adjustRightInd w:val="0"/>
        <w:snapToGrid w:val="0"/>
        <w:spacing w:after="0" w:line="360" w:lineRule="auto"/>
        <w:ind w:firstLineChars="200" w:firstLine="480"/>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2875AD" w:rsidRDefault="00395206">
      <w:pPr>
        <w:pStyle w:val="a6"/>
        <w:adjustRightInd w:val="0"/>
        <w:snapToGrid w:val="0"/>
        <w:spacing w:after="0" w:line="360" w:lineRule="auto"/>
        <w:ind w:firstLineChars="200" w:firstLine="480"/>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2875AD" w:rsidRDefault="00395206">
      <w:pPr>
        <w:numPr>
          <w:ilvl w:val="0"/>
          <w:numId w:val="5"/>
        </w:num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合同履行</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2875AD" w:rsidRDefault="00395206">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875AD" w:rsidRDefault="00395206">
      <w:pPr>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2875AD" w:rsidRDefault="00395206">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2875AD" w:rsidRDefault="00395206">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2875AD" w:rsidRDefault="00395206">
      <w:pPr>
        <w:pStyle w:val="AONormal"/>
        <w:snapToGrid w:val="0"/>
        <w:spacing w:line="360" w:lineRule="auto"/>
        <w:ind w:firstLine="480"/>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875AD" w:rsidRDefault="00395206">
      <w:pPr>
        <w:adjustRightInd w:val="0"/>
        <w:snapToGrid w:val="0"/>
        <w:spacing w:line="360" w:lineRule="auto"/>
        <w:ind w:firstLineChars="200" w:firstLine="482"/>
        <w:jc w:val="left"/>
        <w:rPr>
          <w:b/>
          <w:sz w:val="24"/>
          <w:szCs w:val="24"/>
        </w:rPr>
      </w:pPr>
      <w:r>
        <w:rPr>
          <w:b/>
          <w:color w:val="000000" w:themeColor="text1"/>
          <w:sz w:val="24"/>
          <w:szCs w:val="24"/>
        </w:rPr>
        <w:t xml:space="preserve">8. </w:t>
      </w:r>
      <w:r>
        <w:rPr>
          <w:b/>
          <w:sz w:val="24"/>
          <w:szCs w:val="24"/>
        </w:rPr>
        <w:t>质量标准和保证</w:t>
      </w:r>
    </w:p>
    <w:p w:rsidR="002875AD" w:rsidRDefault="00395206">
      <w:pPr>
        <w:pStyle w:val="a8"/>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质量标准</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875AD" w:rsidRDefault="00395206">
      <w:pPr>
        <w:pStyle w:val="a8"/>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）采用中华人民共和国法定计量单位。</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）乙方所提供的货物应符合国家有关安全、环保、卫生的规定。</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8.2 </w:t>
      </w:r>
      <w:r>
        <w:rPr>
          <w:sz w:val="24"/>
          <w:szCs w:val="24"/>
        </w:rPr>
        <w:t>保证</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2875AD" w:rsidRDefault="00395206">
      <w:pPr>
        <w:adjustRightInd w:val="0"/>
        <w:snapToGrid w:val="0"/>
        <w:spacing w:line="360" w:lineRule="auto"/>
        <w:ind w:firstLineChars="200" w:firstLine="480"/>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2875AD" w:rsidRDefault="00395206">
      <w:pPr>
        <w:adjustRightInd w:val="0"/>
        <w:snapToGrid w:val="0"/>
        <w:spacing w:line="360" w:lineRule="auto"/>
        <w:ind w:firstLineChars="200" w:firstLine="482"/>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2875AD" w:rsidRDefault="00395206">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2875AD" w:rsidRDefault="00395206">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2875AD" w:rsidRDefault="00395206">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9" w:name="_Hlk163047038"/>
      <w:r>
        <w:rPr>
          <w:sz w:val="24"/>
          <w:szCs w:val="24"/>
        </w:rPr>
        <w:t>因违反前述约定对第三人构成侵权的，应当由乙方向第三人承担法律责任；甲方依法向第三人赔偿后，有权向乙方追偿。甲方有其他损失的，乙方应当赔偿</w:t>
      </w:r>
      <w:bookmarkEnd w:id="19"/>
      <w:r>
        <w:rPr>
          <w:sz w:val="24"/>
          <w:szCs w:val="24"/>
        </w:rPr>
        <w:t>。</w:t>
      </w:r>
    </w:p>
    <w:p w:rsidR="002875AD" w:rsidRDefault="00395206">
      <w:pPr>
        <w:autoSpaceDE w:val="0"/>
        <w:autoSpaceDN w:val="0"/>
        <w:adjustRightInd w:val="0"/>
        <w:snapToGrid w:val="0"/>
        <w:spacing w:line="360" w:lineRule="auto"/>
        <w:ind w:firstLineChars="200" w:firstLine="482"/>
        <w:jc w:val="left"/>
        <w:rPr>
          <w:b/>
          <w:bCs/>
          <w:sz w:val="24"/>
          <w:szCs w:val="24"/>
        </w:rPr>
      </w:pPr>
      <w:r>
        <w:rPr>
          <w:b/>
          <w:bCs/>
          <w:sz w:val="24"/>
          <w:szCs w:val="24"/>
        </w:rPr>
        <w:t xml:space="preserve">11. </w:t>
      </w:r>
      <w:r>
        <w:rPr>
          <w:b/>
          <w:bCs/>
          <w:sz w:val="24"/>
          <w:szCs w:val="24"/>
        </w:rPr>
        <w:t>保密义务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2875AD" w:rsidRDefault="00395206">
      <w:pPr>
        <w:autoSpaceDE w:val="0"/>
        <w:autoSpaceDN w:val="0"/>
        <w:adjustRightInd w:val="0"/>
        <w:snapToGrid w:val="0"/>
        <w:spacing w:line="360" w:lineRule="auto"/>
        <w:ind w:firstLineChars="200" w:firstLine="482"/>
        <w:jc w:val="left"/>
        <w:rPr>
          <w:b/>
          <w:bCs/>
          <w:sz w:val="24"/>
          <w:szCs w:val="24"/>
        </w:rPr>
      </w:pPr>
      <w:r>
        <w:rPr>
          <w:b/>
          <w:bCs/>
          <w:sz w:val="24"/>
          <w:szCs w:val="24"/>
        </w:rPr>
        <w:t xml:space="preserve">12. </w:t>
      </w:r>
      <w:r>
        <w:rPr>
          <w:b/>
          <w:bCs/>
          <w:sz w:val="24"/>
          <w:szCs w:val="24"/>
        </w:rPr>
        <w:t>合同价款支付</w:t>
      </w:r>
    </w:p>
    <w:p w:rsidR="002875AD" w:rsidRDefault="00395206">
      <w:pPr>
        <w:adjustRightInd w:val="0"/>
        <w:snapToGrid w:val="0"/>
        <w:spacing w:line="360" w:lineRule="auto"/>
        <w:ind w:firstLineChars="200" w:firstLine="480"/>
        <w:jc w:val="left"/>
        <w:rPr>
          <w:sz w:val="24"/>
          <w:szCs w:val="24"/>
        </w:rPr>
      </w:pPr>
      <w:r>
        <w:rPr>
          <w:sz w:val="24"/>
          <w:szCs w:val="24"/>
        </w:rPr>
        <w:t xml:space="preserve">12.1 </w:t>
      </w:r>
      <w:r>
        <w:rPr>
          <w:sz w:val="24"/>
          <w:szCs w:val="24"/>
        </w:rPr>
        <w:t>合同价款支付按照国库集中支付制度及财政管理相关规定执行。</w:t>
      </w:r>
    </w:p>
    <w:p w:rsidR="002875AD" w:rsidRDefault="00395206">
      <w:pPr>
        <w:pStyle w:val="2"/>
        <w:adjustRightInd w:val="0"/>
        <w:snapToGrid w:val="0"/>
        <w:spacing w:before="0" w:after="0" w:line="360" w:lineRule="auto"/>
        <w:ind w:firstLineChars="200" w:firstLine="480"/>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2875AD" w:rsidRDefault="00395206">
      <w:pPr>
        <w:pStyle w:val="a6"/>
        <w:adjustRightInd w:val="0"/>
        <w:snapToGrid w:val="0"/>
        <w:spacing w:after="0" w:line="360" w:lineRule="auto"/>
        <w:ind w:firstLineChars="200" w:firstLine="482"/>
        <w:rPr>
          <w:b/>
          <w:bCs/>
          <w:sz w:val="24"/>
          <w:szCs w:val="24"/>
        </w:rPr>
      </w:pPr>
      <w:r>
        <w:rPr>
          <w:b/>
          <w:bCs/>
          <w:sz w:val="24"/>
          <w:szCs w:val="24"/>
        </w:rPr>
        <w:t xml:space="preserve">13. </w:t>
      </w:r>
      <w:r>
        <w:rPr>
          <w:b/>
          <w:bCs/>
          <w:sz w:val="24"/>
          <w:szCs w:val="24"/>
        </w:rPr>
        <w:t>履约保证金</w:t>
      </w:r>
    </w:p>
    <w:p w:rsidR="002875AD" w:rsidRDefault="00395206">
      <w:pPr>
        <w:adjustRightInd w:val="0"/>
        <w:snapToGrid w:val="0"/>
        <w:spacing w:line="360" w:lineRule="auto"/>
        <w:ind w:firstLineChars="200" w:firstLine="480"/>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2875AD" w:rsidRDefault="00395206">
      <w:pPr>
        <w:adjustRightInd w:val="0"/>
        <w:snapToGrid w:val="0"/>
        <w:spacing w:line="360" w:lineRule="auto"/>
        <w:ind w:firstLineChars="200" w:firstLine="480"/>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875AD" w:rsidRDefault="00395206">
      <w:pPr>
        <w:adjustRightInd w:val="0"/>
        <w:snapToGrid w:val="0"/>
        <w:spacing w:line="360" w:lineRule="auto"/>
        <w:ind w:firstLineChars="200" w:firstLine="480"/>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2875AD" w:rsidRDefault="00395206">
      <w:pPr>
        <w:autoSpaceDE w:val="0"/>
        <w:autoSpaceDN w:val="0"/>
        <w:adjustRightInd w:val="0"/>
        <w:snapToGrid w:val="0"/>
        <w:spacing w:line="360" w:lineRule="auto"/>
        <w:ind w:firstLineChars="200" w:firstLine="482"/>
        <w:jc w:val="left"/>
        <w:rPr>
          <w:b/>
          <w:sz w:val="24"/>
          <w:szCs w:val="24"/>
        </w:rPr>
      </w:pPr>
      <w:r>
        <w:rPr>
          <w:b/>
          <w:bCs/>
          <w:sz w:val="24"/>
          <w:szCs w:val="24"/>
        </w:rPr>
        <w:t xml:space="preserve">14. </w:t>
      </w:r>
      <w:r>
        <w:rPr>
          <w:b/>
          <w:sz w:val="24"/>
          <w:szCs w:val="24"/>
        </w:rPr>
        <w:t>售后服务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14.1 </w:t>
      </w:r>
      <w:r>
        <w:rPr>
          <w:sz w:val="24"/>
          <w:szCs w:val="24"/>
        </w:rPr>
        <w:t>除项目不涉及或采购活动中明确约定无须承担外，乙方还应提供下列服务：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）货物的现场移动、安装、调试、启动监督及技术支持；</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）提供货物组装和维修所需的专用工具和辅助材料；</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2875AD" w:rsidRDefault="00395206">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14.2 </w:t>
      </w:r>
      <w:r>
        <w:rPr>
          <w:sz w:val="24"/>
          <w:szCs w:val="24"/>
        </w:rPr>
        <w:t>乙方提供的售后服务的费用已包含在合同价款中，甲方不再另行支付。</w:t>
      </w:r>
    </w:p>
    <w:p w:rsidR="002875AD" w:rsidRDefault="00395206">
      <w:pPr>
        <w:adjustRightInd w:val="0"/>
        <w:snapToGrid w:val="0"/>
        <w:spacing w:line="360" w:lineRule="auto"/>
        <w:ind w:firstLineChars="200" w:firstLine="482"/>
        <w:jc w:val="left"/>
        <w:rPr>
          <w:b/>
          <w:bCs/>
          <w:sz w:val="24"/>
          <w:szCs w:val="24"/>
        </w:rPr>
      </w:pPr>
      <w:r>
        <w:rPr>
          <w:b/>
          <w:bCs/>
          <w:sz w:val="24"/>
          <w:szCs w:val="24"/>
        </w:rPr>
        <w:t xml:space="preserve">15. </w:t>
      </w:r>
      <w:r>
        <w:rPr>
          <w:b/>
          <w:bCs/>
          <w:sz w:val="24"/>
          <w:szCs w:val="24"/>
        </w:rPr>
        <w:t>违约责任</w:t>
      </w:r>
    </w:p>
    <w:p w:rsidR="002875AD" w:rsidRDefault="00395206">
      <w:pPr>
        <w:adjustRightInd w:val="0"/>
        <w:snapToGrid w:val="0"/>
        <w:spacing w:line="360" w:lineRule="auto"/>
        <w:ind w:firstLineChars="200" w:firstLine="480"/>
        <w:jc w:val="left"/>
        <w:rPr>
          <w:bCs/>
          <w:sz w:val="24"/>
          <w:szCs w:val="24"/>
        </w:rPr>
      </w:pPr>
      <w:r>
        <w:rPr>
          <w:bCs/>
          <w:sz w:val="24"/>
          <w:szCs w:val="24"/>
        </w:rPr>
        <w:t>15.1</w:t>
      </w:r>
      <w:r>
        <w:rPr>
          <w:bCs/>
          <w:sz w:val="24"/>
          <w:szCs w:val="24"/>
        </w:rPr>
        <w:t>质量瑕疵的违约责任</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2875AD" w:rsidRDefault="00395206">
      <w:pPr>
        <w:autoSpaceDE w:val="0"/>
        <w:autoSpaceDN w:val="0"/>
        <w:adjustRightInd w:val="0"/>
        <w:snapToGrid w:val="0"/>
        <w:spacing w:line="360" w:lineRule="auto"/>
        <w:ind w:firstLineChars="200" w:firstLine="480"/>
        <w:jc w:val="left"/>
        <w:rPr>
          <w:bCs/>
          <w:sz w:val="24"/>
          <w:szCs w:val="24"/>
        </w:rPr>
      </w:pPr>
      <w:r>
        <w:rPr>
          <w:bCs/>
          <w:sz w:val="24"/>
          <w:szCs w:val="24"/>
        </w:rPr>
        <w:t xml:space="preserve">15.2 </w:t>
      </w:r>
      <w:r>
        <w:rPr>
          <w:bCs/>
          <w:sz w:val="24"/>
          <w:szCs w:val="24"/>
        </w:rPr>
        <w:t>迟延交货的违约责任</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15.3 </w:t>
      </w:r>
      <w:r>
        <w:rPr>
          <w:sz w:val="24"/>
          <w:szCs w:val="24"/>
        </w:rPr>
        <w:t>迟延支付的违约责任</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2875AD" w:rsidRDefault="00395206">
      <w:pPr>
        <w:adjustRightInd w:val="0"/>
        <w:snapToGrid w:val="0"/>
        <w:spacing w:line="360" w:lineRule="auto"/>
        <w:ind w:firstLineChars="200" w:firstLine="480"/>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2875AD" w:rsidRDefault="00395206">
      <w:pPr>
        <w:numPr>
          <w:ilvl w:val="0"/>
          <w:numId w:val="6"/>
        </w:numPr>
        <w:autoSpaceDE w:val="0"/>
        <w:autoSpaceDN w:val="0"/>
        <w:adjustRightInd w:val="0"/>
        <w:snapToGrid w:val="0"/>
        <w:spacing w:line="360" w:lineRule="auto"/>
        <w:ind w:firstLineChars="200" w:firstLine="482"/>
        <w:jc w:val="left"/>
        <w:rPr>
          <w:b/>
          <w:sz w:val="24"/>
          <w:szCs w:val="24"/>
        </w:rPr>
      </w:pPr>
      <w:r>
        <w:rPr>
          <w:b/>
          <w:sz w:val="24"/>
          <w:szCs w:val="24"/>
        </w:rPr>
        <w:t>合同变更、中止与终止</w:t>
      </w:r>
    </w:p>
    <w:p w:rsidR="002875AD" w:rsidRDefault="00395206">
      <w:pPr>
        <w:adjustRightInd w:val="0"/>
        <w:snapToGrid w:val="0"/>
        <w:spacing w:line="360" w:lineRule="auto"/>
        <w:ind w:firstLineChars="200" w:firstLine="480"/>
        <w:jc w:val="left"/>
        <w:rPr>
          <w:sz w:val="24"/>
          <w:szCs w:val="24"/>
        </w:rPr>
      </w:pPr>
      <w:r>
        <w:rPr>
          <w:sz w:val="24"/>
          <w:szCs w:val="24"/>
        </w:rPr>
        <w:t xml:space="preserve">    16.1</w:t>
      </w:r>
      <w:r>
        <w:rPr>
          <w:sz w:val="24"/>
          <w:szCs w:val="24"/>
        </w:rPr>
        <w:t>合同的变更</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2875AD" w:rsidRDefault="00395206">
      <w:pPr>
        <w:adjustRightInd w:val="0"/>
        <w:snapToGrid w:val="0"/>
        <w:spacing w:line="360" w:lineRule="auto"/>
        <w:ind w:firstLineChars="200" w:firstLine="480"/>
        <w:jc w:val="left"/>
        <w:rPr>
          <w:sz w:val="24"/>
          <w:szCs w:val="24"/>
        </w:rPr>
      </w:pPr>
      <w:r>
        <w:rPr>
          <w:sz w:val="24"/>
          <w:szCs w:val="24"/>
        </w:rPr>
        <w:t>16.2</w:t>
      </w:r>
      <w:r>
        <w:rPr>
          <w:sz w:val="24"/>
          <w:szCs w:val="24"/>
        </w:rPr>
        <w:t>合同的中止</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875AD" w:rsidRDefault="00395206">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875AD" w:rsidRDefault="00395206">
      <w:pPr>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2875AD" w:rsidRDefault="00395206">
      <w:pPr>
        <w:adjustRightInd w:val="0"/>
        <w:snapToGrid w:val="0"/>
        <w:spacing w:line="360" w:lineRule="auto"/>
        <w:ind w:firstLineChars="200" w:firstLine="480"/>
        <w:jc w:val="left"/>
        <w:rPr>
          <w:sz w:val="24"/>
          <w:szCs w:val="24"/>
        </w:rPr>
      </w:pPr>
      <w:r>
        <w:rPr>
          <w:sz w:val="24"/>
          <w:szCs w:val="24"/>
        </w:rPr>
        <w:t>16.3</w:t>
      </w:r>
      <w:r>
        <w:rPr>
          <w:sz w:val="24"/>
          <w:szCs w:val="24"/>
        </w:rPr>
        <w:t>合同的终止</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）合同因有效期限届满而终止；</w:t>
      </w:r>
    </w:p>
    <w:p w:rsidR="002875AD" w:rsidRDefault="00395206">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2875AD" w:rsidRDefault="00395206">
      <w:pPr>
        <w:pStyle w:val="AONormal"/>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2875AD" w:rsidRDefault="00395206">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875AD" w:rsidRDefault="00395206">
      <w:pPr>
        <w:autoSpaceDE w:val="0"/>
        <w:autoSpaceDN w:val="0"/>
        <w:adjustRightInd w:val="0"/>
        <w:snapToGrid w:val="0"/>
        <w:spacing w:line="360" w:lineRule="auto"/>
        <w:ind w:firstLineChars="200" w:firstLine="482"/>
        <w:jc w:val="left"/>
        <w:rPr>
          <w:b/>
          <w:bCs/>
          <w:sz w:val="24"/>
          <w:szCs w:val="24"/>
        </w:rPr>
      </w:pPr>
      <w:r>
        <w:rPr>
          <w:b/>
          <w:bCs/>
          <w:sz w:val="24"/>
          <w:szCs w:val="24"/>
        </w:rPr>
        <w:t xml:space="preserve">17. </w:t>
      </w:r>
      <w:r>
        <w:rPr>
          <w:b/>
          <w:bCs/>
          <w:sz w:val="24"/>
          <w:szCs w:val="24"/>
        </w:rPr>
        <w:t>合同分包</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2875AD" w:rsidRDefault="00395206">
      <w:pPr>
        <w:autoSpaceDE w:val="0"/>
        <w:autoSpaceDN w:val="0"/>
        <w:adjustRightInd w:val="0"/>
        <w:snapToGrid w:val="0"/>
        <w:spacing w:line="360" w:lineRule="auto"/>
        <w:ind w:firstLineChars="200" w:firstLine="482"/>
        <w:jc w:val="left"/>
        <w:rPr>
          <w:b/>
          <w:bCs/>
          <w:sz w:val="24"/>
          <w:szCs w:val="24"/>
        </w:rPr>
      </w:pPr>
      <w:r>
        <w:rPr>
          <w:b/>
          <w:bCs/>
          <w:sz w:val="24"/>
          <w:szCs w:val="24"/>
        </w:rPr>
        <w:t xml:space="preserve">18. </w:t>
      </w:r>
      <w:r>
        <w:rPr>
          <w:b/>
          <w:bCs/>
          <w:sz w:val="24"/>
          <w:szCs w:val="24"/>
        </w:rPr>
        <w:t>不可抗力</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18.1 </w:t>
      </w:r>
      <w:r>
        <w:rPr>
          <w:sz w:val="24"/>
          <w:szCs w:val="24"/>
        </w:rPr>
        <w:t>不可抗力是指合同双方不能预见、不能避免且不能克服的客观情况。</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875AD" w:rsidRDefault="00395206">
      <w:pPr>
        <w:autoSpaceDE w:val="0"/>
        <w:autoSpaceDN w:val="0"/>
        <w:adjustRightInd w:val="0"/>
        <w:snapToGrid w:val="0"/>
        <w:spacing w:line="360" w:lineRule="auto"/>
        <w:ind w:firstLineChars="200" w:firstLine="482"/>
        <w:jc w:val="left"/>
        <w:rPr>
          <w:b/>
          <w:bCs/>
          <w:sz w:val="24"/>
          <w:szCs w:val="24"/>
        </w:rPr>
      </w:pPr>
      <w:r>
        <w:rPr>
          <w:b/>
          <w:bCs/>
          <w:sz w:val="24"/>
          <w:szCs w:val="24"/>
        </w:rPr>
        <w:t xml:space="preserve">19. </w:t>
      </w:r>
      <w:r>
        <w:rPr>
          <w:b/>
          <w:bCs/>
          <w:sz w:val="24"/>
          <w:szCs w:val="24"/>
        </w:rPr>
        <w:t>解决争议的方法</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2875AD" w:rsidRDefault="00395206">
      <w:pPr>
        <w:autoSpaceDE w:val="0"/>
        <w:autoSpaceDN w:val="0"/>
        <w:adjustRightInd w:val="0"/>
        <w:snapToGrid w:val="0"/>
        <w:spacing w:line="360" w:lineRule="auto"/>
        <w:ind w:firstLineChars="200" w:firstLine="482"/>
        <w:jc w:val="left"/>
        <w:rPr>
          <w:sz w:val="24"/>
          <w:szCs w:val="24"/>
        </w:rPr>
      </w:pPr>
      <w:r>
        <w:rPr>
          <w:b/>
          <w:sz w:val="24"/>
          <w:szCs w:val="24"/>
        </w:rPr>
        <w:t xml:space="preserve">20. </w:t>
      </w:r>
      <w:r>
        <w:rPr>
          <w:b/>
          <w:sz w:val="24"/>
          <w:szCs w:val="24"/>
        </w:rPr>
        <w:t>政府采购政策</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20.1 </w:t>
      </w:r>
      <w:r>
        <w:rPr>
          <w:sz w:val="24"/>
          <w:szCs w:val="24"/>
          <w:lang w:val="en-GB"/>
        </w:rPr>
        <w:t>本合同应当按照规定执行政府采购政策。</w:t>
      </w:r>
    </w:p>
    <w:p w:rsidR="002875AD" w:rsidRDefault="00395206">
      <w:pPr>
        <w:autoSpaceDE w:val="0"/>
        <w:autoSpaceDN w:val="0"/>
        <w:adjustRightInd w:val="0"/>
        <w:snapToGrid w:val="0"/>
        <w:spacing w:line="360" w:lineRule="auto"/>
        <w:ind w:firstLineChars="200" w:firstLine="480"/>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2875AD" w:rsidRDefault="00395206">
      <w:pPr>
        <w:pStyle w:val="a6"/>
        <w:adjustRightInd w:val="0"/>
        <w:snapToGrid w:val="0"/>
        <w:spacing w:after="0" w:line="360" w:lineRule="auto"/>
        <w:ind w:firstLineChars="200" w:firstLine="480"/>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875AD" w:rsidRDefault="00395206">
      <w:pPr>
        <w:autoSpaceDE w:val="0"/>
        <w:autoSpaceDN w:val="0"/>
        <w:adjustRightInd w:val="0"/>
        <w:snapToGrid w:val="0"/>
        <w:spacing w:line="360" w:lineRule="auto"/>
        <w:ind w:firstLineChars="200" w:firstLine="482"/>
        <w:jc w:val="left"/>
        <w:rPr>
          <w:b/>
          <w:sz w:val="24"/>
          <w:szCs w:val="24"/>
        </w:rPr>
      </w:pPr>
      <w:r>
        <w:rPr>
          <w:b/>
          <w:sz w:val="24"/>
          <w:szCs w:val="24"/>
        </w:rPr>
        <w:t xml:space="preserve">21. </w:t>
      </w:r>
      <w:r>
        <w:rPr>
          <w:b/>
          <w:sz w:val="24"/>
          <w:szCs w:val="24"/>
        </w:rPr>
        <w:t>法律适用</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875AD" w:rsidRDefault="00395206">
      <w:pPr>
        <w:autoSpaceDE w:val="0"/>
        <w:autoSpaceDN w:val="0"/>
        <w:adjustRightInd w:val="0"/>
        <w:snapToGrid w:val="0"/>
        <w:spacing w:line="360" w:lineRule="auto"/>
        <w:ind w:firstLineChars="200" w:firstLine="482"/>
        <w:jc w:val="left"/>
        <w:rPr>
          <w:b/>
          <w:sz w:val="24"/>
          <w:szCs w:val="24"/>
        </w:rPr>
      </w:pPr>
      <w:r>
        <w:rPr>
          <w:b/>
          <w:sz w:val="24"/>
          <w:szCs w:val="24"/>
        </w:rPr>
        <w:t xml:space="preserve">22. </w:t>
      </w:r>
      <w:r>
        <w:rPr>
          <w:b/>
          <w:sz w:val="24"/>
          <w:szCs w:val="24"/>
        </w:rPr>
        <w:t>通知</w:t>
      </w:r>
    </w:p>
    <w:p w:rsidR="002875AD" w:rsidRDefault="00395206">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875AD" w:rsidRDefault="00395206">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2875AD" w:rsidRDefault="00395206">
      <w:pPr>
        <w:adjustRightInd w:val="0"/>
        <w:snapToGrid w:val="0"/>
        <w:spacing w:line="360" w:lineRule="auto"/>
        <w:ind w:firstLineChars="200" w:firstLine="480"/>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2875AD" w:rsidRDefault="00395206">
      <w:pPr>
        <w:adjustRightInd w:val="0"/>
        <w:snapToGrid w:val="0"/>
        <w:spacing w:line="360" w:lineRule="auto"/>
        <w:ind w:firstLineChars="200" w:firstLine="480"/>
        <w:jc w:val="left"/>
        <w:rPr>
          <w:sz w:val="24"/>
          <w:szCs w:val="24"/>
        </w:rPr>
      </w:pPr>
      <w:r>
        <w:rPr>
          <w:sz w:val="24"/>
          <w:szCs w:val="24"/>
        </w:rPr>
        <w:t>22.4</w:t>
      </w:r>
      <w:r>
        <w:rPr>
          <w:sz w:val="24"/>
          <w:szCs w:val="24"/>
        </w:rPr>
        <w:t>通知以送达之日或通知书中规定的生效之日起生效，两者中以较迟之日为准。</w:t>
      </w:r>
    </w:p>
    <w:p w:rsidR="002875AD" w:rsidRDefault="00395206">
      <w:pPr>
        <w:numPr>
          <w:ilvl w:val="0"/>
          <w:numId w:val="7"/>
        </w:numPr>
        <w:adjustRightInd w:val="0"/>
        <w:snapToGrid w:val="0"/>
        <w:spacing w:line="360" w:lineRule="auto"/>
        <w:ind w:firstLineChars="200" w:firstLine="482"/>
        <w:jc w:val="left"/>
        <w:rPr>
          <w:b/>
          <w:bCs/>
          <w:sz w:val="24"/>
          <w:szCs w:val="24"/>
        </w:rPr>
      </w:pPr>
      <w:r>
        <w:rPr>
          <w:b/>
          <w:bCs/>
          <w:sz w:val="24"/>
          <w:szCs w:val="24"/>
        </w:rPr>
        <w:t>合同未尽事项</w:t>
      </w:r>
    </w:p>
    <w:p w:rsidR="002875AD" w:rsidRDefault="00395206">
      <w:pPr>
        <w:adjustRightInd w:val="0"/>
        <w:snapToGrid w:val="0"/>
        <w:spacing w:line="360" w:lineRule="auto"/>
        <w:ind w:firstLineChars="200" w:firstLine="480"/>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2875AD" w:rsidRDefault="00395206">
      <w:pPr>
        <w:adjustRightInd w:val="0"/>
        <w:snapToGrid w:val="0"/>
        <w:spacing w:line="360" w:lineRule="auto"/>
        <w:ind w:firstLineChars="200" w:firstLine="480"/>
        <w:jc w:val="left"/>
        <w:rPr>
          <w:rFonts w:eastAsia="黑体"/>
          <w:sz w:val="24"/>
          <w:szCs w:val="24"/>
        </w:rPr>
      </w:pPr>
      <w:r>
        <w:rPr>
          <w:bCs/>
          <w:sz w:val="24"/>
          <w:szCs w:val="24"/>
        </w:rPr>
        <w:t xml:space="preserve">    23.2 </w:t>
      </w:r>
      <w:r>
        <w:rPr>
          <w:bCs/>
          <w:sz w:val="24"/>
          <w:szCs w:val="24"/>
        </w:rPr>
        <w:t>合同附件与合同正文具有同等的法律效力。</w:t>
      </w:r>
      <w:bookmarkStart w:id="20" w:name="_Toc20313"/>
    </w:p>
    <w:p w:rsidR="002875AD" w:rsidRDefault="002875AD">
      <w:pPr>
        <w:adjustRightInd w:val="0"/>
        <w:snapToGrid w:val="0"/>
        <w:jc w:val="center"/>
        <w:rPr>
          <w:rFonts w:eastAsia="黑体"/>
          <w:sz w:val="28"/>
          <w:szCs w:val="28"/>
        </w:rPr>
      </w:pPr>
    </w:p>
    <w:p w:rsidR="002875AD" w:rsidRDefault="002875AD">
      <w:pPr>
        <w:adjustRightInd w:val="0"/>
        <w:snapToGrid w:val="0"/>
        <w:jc w:val="center"/>
        <w:rPr>
          <w:rFonts w:eastAsia="黑体"/>
          <w:sz w:val="28"/>
          <w:szCs w:val="28"/>
        </w:rPr>
      </w:pPr>
    </w:p>
    <w:p w:rsidR="002875AD" w:rsidRDefault="00395206">
      <w:pPr>
        <w:adjustRightInd w:val="0"/>
        <w:snapToGrid w:val="0"/>
        <w:jc w:val="center"/>
        <w:rPr>
          <w:rFonts w:eastAsia="黑体"/>
          <w:sz w:val="28"/>
          <w:szCs w:val="28"/>
        </w:rPr>
      </w:pPr>
      <w:r>
        <w:rPr>
          <w:rFonts w:eastAsia="黑体"/>
          <w:sz w:val="28"/>
          <w:szCs w:val="28"/>
        </w:rPr>
        <w:br w:type="page"/>
      </w:r>
    </w:p>
    <w:p w:rsidR="002875AD" w:rsidRDefault="00395206">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2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875AD">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联合体具体要求</w:t>
            </w:r>
          </w:p>
        </w:tc>
        <w:tc>
          <w:tcPr>
            <w:tcW w:w="5171" w:type="dxa"/>
            <w:tcBorders>
              <w:top w:val="double" w:sz="4"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其他术语解释</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履约验收中甲方提出异议或作出说明的期限</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约定甲方承担的其他义务和责任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约定乙方承担的其他义务和责任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履行合同义务的顺序</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包装特殊要求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rPr>
                <w:szCs w:val="24"/>
              </w:rPr>
            </w:pPr>
          </w:p>
        </w:tc>
      </w:tr>
      <w:tr w:rsidR="002875AD">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2875AD" w:rsidRDefault="002875A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指定现场</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rPr>
                <w:szCs w:val="24"/>
              </w:rPr>
            </w:pPr>
          </w:p>
        </w:tc>
      </w:tr>
      <w:tr w:rsidR="002875AD">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运输特殊要求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rPr>
                <w:szCs w:val="24"/>
              </w:rPr>
            </w:pPr>
          </w:p>
        </w:tc>
      </w:tr>
      <w:tr w:rsidR="002875AD">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保险要求</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rPr>
                <w:szCs w:val="24"/>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质量保证期</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utoSpaceDE w:val="0"/>
              <w:autoSpaceDN w:val="0"/>
              <w:adjustRightInd w:val="0"/>
              <w:snapToGrid w:val="0"/>
              <w:ind w:firstLineChars="200" w:firstLine="42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货物质量缺陷</w:t>
            </w:r>
          </w:p>
          <w:p w:rsidR="002875AD" w:rsidRDefault="00395206">
            <w:pPr>
              <w:adjustRightInd w:val="0"/>
              <w:snapToGrid w:val="0"/>
              <w:jc w:val="left"/>
              <w:rPr>
                <w:szCs w:val="21"/>
              </w:rPr>
            </w:pPr>
            <w:r>
              <w:rPr>
                <w:szCs w:val="21"/>
              </w:rPr>
              <w:t>响应时间</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snapToGrid w:val="0"/>
              <w:jc w:val="center"/>
              <w:rPr>
                <w:szCs w:val="21"/>
              </w:rPr>
            </w:pPr>
            <w:r>
              <w:rPr>
                <w:szCs w:val="21"/>
              </w:rPr>
              <w:t>第二节</w:t>
            </w:r>
          </w:p>
          <w:p w:rsidR="002875AD" w:rsidRDefault="00395206">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rPr>
                <w:szCs w:val="21"/>
              </w:rPr>
            </w:pPr>
            <w:r>
              <w:rPr>
                <w:szCs w:val="21"/>
              </w:rPr>
              <w:t>其他应当保密的信息</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合同价款支付时间</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履约保证金不予退还的情形</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履约保证金退还时间及逾期退还的违约金</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运行监督、维修期限</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货物回收的约定</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乙方提供的其他服务</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修理、重作、更换相关具体规定</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迟延交货赔偿费</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u w:val="single"/>
              </w:rPr>
            </w:pPr>
          </w:p>
        </w:tc>
      </w:tr>
      <w:tr w:rsidR="002875A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2875AD" w:rsidRDefault="00395206">
            <w:pPr>
              <w:adjustRightInd w:val="0"/>
              <w:snapToGrid w:val="0"/>
              <w:jc w:val="left"/>
              <w:rPr>
                <w:szCs w:val="21"/>
              </w:rPr>
            </w:pPr>
            <w:r>
              <w:rPr>
                <w:szCs w:val="21"/>
              </w:rPr>
              <w:t>逾期付款利息</w:t>
            </w:r>
          </w:p>
        </w:tc>
        <w:tc>
          <w:tcPr>
            <w:tcW w:w="5171" w:type="dxa"/>
            <w:tcBorders>
              <w:top w:val="single" w:sz="6" w:space="0" w:color="auto"/>
              <w:left w:val="single" w:sz="6" w:space="0" w:color="auto"/>
              <w:bottom w:val="single" w:sz="6" w:space="0" w:color="auto"/>
              <w:right w:val="double" w:sz="4" w:space="0" w:color="auto"/>
            </w:tcBorders>
            <w:vAlign w:val="center"/>
          </w:tcPr>
          <w:p w:rsidR="002875AD" w:rsidRDefault="002875AD">
            <w:pPr>
              <w:adjustRightInd w:val="0"/>
              <w:snapToGrid w:val="0"/>
              <w:jc w:val="left"/>
              <w:rPr>
                <w:szCs w:val="21"/>
                <w:u w:val="single"/>
              </w:rPr>
            </w:pPr>
          </w:p>
        </w:tc>
      </w:tr>
      <w:tr w:rsidR="002875AD">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2875AD" w:rsidRDefault="00395206">
            <w:pPr>
              <w:adjustRightInd w:val="0"/>
              <w:snapToGrid w:val="0"/>
              <w:jc w:val="left"/>
              <w:rPr>
                <w:szCs w:val="21"/>
              </w:rPr>
            </w:pPr>
            <w:r>
              <w:rPr>
                <w:szCs w:val="21"/>
              </w:rPr>
              <w:t>其他违约责任</w:t>
            </w:r>
          </w:p>
        </w:tc>
        <w:tc>
          <w:tcPr>
            <w:tcW w:w="5171" w:type="dxa"/>
            <w:tcBorders>
              <w:top w:val="single" w:sz="6" w:space="0" w:color="auto"/>
              <w:left w:val="single" w:sz="2" w:space="0" w:color="auto"/>
              <w:bottom w:val="single" w:sz="2" w:space="0" w:color="auto"/>
              <w:right w:val="double" w:sz="4" w:space="0" w:color="auto"/>
            </w:tcBorders>
            <w:vAlign w:val="center"/>
          </w:tcPr>
          <w:p w:rsidR="002875AD" w:rsidRDefault="002875AD">
            <w:pPr>
              <w:adjustRightInd w:val="0"/>
              <w:snapToGrid w:val="0"/>
              <w:jc w:val="left"/>
              <w:rPr>
                <w:szCs w:val="21"/>
                <w:u w:val="single"/>
              </w:rPr>
            </w:pPr>
          </w:p>
        </w:tc>
      </w:tr>
      <w:tr w:rsidR="002875AD">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2875AD" w:rsidRDefault="00395206">
            <w:pPr>
              <w:adjustRightInd w:val="0"/>
              <w:snapToGrid w:val="0"/>
              <w:jc w:val="left"/>
              <w:rPr>
                <w:szCs w:val="21"/>
              </w:rPr>
            </w:pPr>
            <w:r>
              <w:rPr>
                <w:szCs w:val="21"/>
              </w:rPr>
              <w:t>解决争议的方法</w:t>
            </w:r>
          </w:p>
        </w:tc>
        <w:tc>
          <w:tcPr>
            <w:tcW w:w="5171" w:type="dxa"/>
            <w:tcBorders>
              <w:top w:val="single" w:sz="2" w:space="0" w:color="auto"/>
              <w:left w:val="single" w:sz="2" w:space="0" w:color="auto"/>
              <w:bottom w:val="single" w:sz="6" w:space="0" w:color="auto"/>
              <w:right w:val="double" w:sz="4" w:space="0" w:color="auto"/>
            </w:tcBorders>
            <w:vAlign w:val="center"/>
          </w:tcPr>
          <w:p w:rsidR="002875AD" w:rsidRDefault="00395206">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2875AD" w:rsidRDefault="00395206">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2875AD" w:rsidRDefault="00395206">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2875AD">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2875AD" w:rsidRDefault="00395206">
            <w:pPr>
              <w:adjustRightInd w:val="0"/>
              <w:snapToGrid w:val="0"/>
              <w:jc w:val="center"/>
              <w:rPr>
                <w:szCs w:val="21"/>
              </w:rPr>
            </w:pPr>
            <w:r>
              <w:rPr>
                <w:szCs w:val="21"/>
              </w:rPr>
              <w:t>第二节</w:t>
            </w:r>
          </w:p>
          <w:p w:rsidR="002875AD" w:rsidRDefault="00395206">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2875AD" w:rsidRDefault="00395206">
            <w:pPr>
              <w:adjustRightInd w:val="0"/>
              <w:snapToGrid w:val="0"/>
              <w:jc w:val="left"/>
              <w:rPr>
                <w:szCs w:val="21"/>
              </w:rPr>
            </w:pPr>
            <w:r>
              <w:rPr>
                <w:bCs/>
                <w:szCs w:val="21"/>
              </w:rPr>
              <w:t>其他专用条款</w:t>
            </w:r>
          </w:p>
        </w:tc>
        <w:tc>
          <w:tcPr>
            <w:tcW w:w="5171" w:type="dxa"/>
            <w:tcBorders>
              <w:top w:val="single" w:sz="6" w:space="0" w:color="auto"/>
              <w:left w:val="single" w:sz="6" w:space="0" w:color="auto"/>
              <w:bottom w:val="double" w:sz="4" w:space="0" w:color="auto"/>
              <w:right w:val="double" w:sz="4" w:space="0" w:color="auto"/>
            </w:tcBorders>
            <w:vAlign w:val="center"/>
          </w:tcPr>
          <w:p w:rsidR="002875AD" w:rsidRDefault="002875AD">
            <w:pPr>
              <w:adjustRightInd w:val="0"/>
              <w:snapToGrid w:val="0"/>
              <w:jc w:val="left"/>
              <w:rPr>
                <w:szCs w:val="21"/>
              </w:rPr>
            </w:pPr>
          </w:p>
        </w:tc>
      </w:tr>
    </w:tbl>
    <w:p w:rsidR="002875AD" w:rsidRDefault="002875AD">
      <w:pPr>
        <w:tabs>
          <w:tab w:val="left" w:pos="360"/>
        </w:tabs>
        <w:spacing w:line="520" w:lineRule="exact"/>
        <w:ind w:firstLineChars="171" w:firstLine="410"/>
        <w:rPr>
          <w:sz w:val="24"/>
          <w:szCs w:val="24"/>
        </w:rPr>
      </w:pPr>
    </w:p>
    <w:p w:rsidR="002875AD" w:rsidRDefault="002875AD">
      <w:pPr>
        <w:tabs>
          <w:tab w:val="left" w:pos="360"/>
        </w:tabs>
        <w:spacing w:line="520" w:lineRule="exact"/>
        <w:ind w:firstLineChars="171" w:firstLine="410"/>
        <w:rPr>
          <w:sz w:val="24"/>
          <w:szCs w:val="24"/>
        </w:rPr>
      </w:pPr>
    </w:p>
    <w:p w:rsidR="002875AD" w:rsidRDefault="002875AD">
      <w:pPr>
        <w:tabs>
          <w:tab w:val="left" w:pos="360"/>
        </w:tabs>
        <w:spacing w:line="520" w:lineRule="exact"/>
        <w:ind w:firstLineChars="171" w:firstLine="410"/>
        <w:rPr>
          <w:sz w:val="24"/>
          <w:szCs w:val="24"/>
        </w:rPr>
        <w:sectPr w:rsidR="002875AD">
          <w:headerReference w:type="default" r:id="rId24"/>
          <w:pgSz w:w="11906" w:h="16838"/>
          <w:pgMar w:top="1440" w:right="1800" w:bottom="1440" w:left="1800" w:header="851" w:footer="992" w:gutter="0"/>
          <w:cols w:space="720"/>
          <w:docGrid w:type="lines" w:linePitch="312"/>
        </w:sectPr>
      </w:pPr>
    </w:p>
    <w:p w:rsidR="002875AD" w:rsidRDefault="00395206">
      <w:pPr>
        <w:pStyle w:val="3"/>
        <w:jc w:val="center"/>
      </w:pPr>
      <w:bookmarkStart w:id="21" w:name="_Toc411426753"/>
      <w:r>
        <w:t>第五部分</w:t>
      </w:r>
      <w:r>
        <w:t xml:space="preserve">  </w:t>
      </w:r>
      <w:r>
        <w:t>响应文件格式</w:t>
      </w:r>
      <w:bookmarkEnd w:id="21"/>
    </w:p>
    <w:p w:rsidR="002875AD" w:rsidRDefault="002875AD">
      <w:pPr>
        <w:autoSpaceDE w:val="0"/>
        <w:autoSpaceDN w:val="0"/>
        <w:adjustRightInd w:val="0"/>
        <w:spacing w:line="520" w:lineRule="exact"/>
        <w:rPr>
          <w:b/>
          <w:kern w:val="0"/>
          <w:sz w:val="24"/>
          <w:lang w:val="zh-CN"/>
        </w:rPr>
      </w:pPr>
    </w:p>
    <w:p w:rsidR="002875AD" w:rsidRDefault="00395206">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2875AD" w:rsidRDefault="00395206">
      <w:pPr>
        <w:autoSpaceDE w:val="0"/>
        <w:autoSpaceDN w:val="0"/>
        <w:adjustRightInd w:val="0"/>
        <w:spacing w:line="520" w:lineRule="exact"/>
        <w:jc w:val="center"/>
        <w:rPr>
          <w:rFonts w:eastAsia="楷体_GB2312"/>
          <w:b/>
          <w:kern w:val="0"/>
          <w:sz w:val="36"/>
          <w:szCs w:val="36"/>
        </w:rPr>
      </w:pPr>
      <w:r>
        <w:rPr>
          <w:rFonts w:eastAsia="楷体_GB2312"/>
          <w:b/>
          <w:kern w:val="0"/>
          <w:sz w:val="36"/>
          <w:szCs w:val="36"/>
        </w:rPr>
        <w:t>（</w:t>
      </w:r>
      <w:r>
        <w:rPr>
          <w:rFonts w:eastAsia="楷体_GB2312"/>
          <w:b/>
          <w:kern w:val="0"/>
          <w:sz w:val="36"/>
          <w:szCs w:val="36"/>
        </w:rPr>
        <w:t xml:space="preserve"> </w:t>
      </w:r>
      <w:r>
        <w:rPr>
          <w:rFonts w:eastAsia="楷体_GB2312" w:hint="eastAsia"/>
          <w:b/>
          <w:kern w:val="0"/>
          <w:sz w:val="36"/>
          <w:szCs w:val="36"/>
        </w:rPr>
        <w:t>加盖电子签章</w:t>
      </w:r>
      <w:r>
        <w:rPr>
          <w:rFonts w:eastAsia="楷体_GB2312"/>
          <w:b/>
          <w:kern w:val="0"/>
          <w:sz w:val="36"/>
          <w:szCs w:val="36"/>
        </w:rPr>
        <w:t xml:space="preserve"> </w:t>
      </w:r>
      <w:r>
        <w:rPr>
          <w:rFonts w:eastAsia="楷体_GB2312"/>
          <w:b/>
          <w:kern w:val="0"/>
          <w:sz w:val="36"/>
          <w:szCs w:val="36"/>
        </w:rPr>
        <w:t>）</w:t>
      </w:r>
    </w:p>
    <w:p w:rsidR="002875AD" w:rsidRDefault="002875AD">
      <w:pPr>
        <w:autoSpaceDE w:val="0"/>
        <w:autoSpaceDN w:val="0"/>
        <w:adjustRightInd w:val="0"/>
        <w:spacing w:line="520" w:lineRule="exact"/>
        <w:rPr>
          <w:b/>
          <w:kern w:val="0"/>
          <w:sz w:val="24"/>
        </w:rPr>
      </w:pPr>
    </w:p>
    <w:p w:rsidR="002875AD" w:rsidRDefault="00395206">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2875AD" w:rsidRDefault="002875AD">
      <w:pPr>
        <w:autoSpaceDE w:val="0"/>
        <w:autoSpaceDN w:val="0"/>
        <w:adjustRightInd w:val="0"/>
        <w:spacing w:line="520" w:lineRule="exact"/>
        <w:rPr>
          <w:b/>
          <w:kern w:val="0"/>
          <w:sz w:val="24"/>
        </w:rPr>
      </w:pP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2875AD" w:rsidRDefault="002875AD">
      <w:pPr>
        <w:spacing w:beforeLines="30" w:before="93" w:afterLines="70" w:after="218" w:line="540" w:lineRule="exact"/>
        <w:ind w:leftChars="300" w:left="630"/>
        <w:rPr>
          <w:rFonts w:eastAsia="方正楷体简体"/>
          <w:b/>
          <w:sz w:val="34"/>
          <w:szCs w:val="34"/>
        </w:rPr>
      </w:pPr>
    </w:p>
    <w:p w:rsidR="002875AD" w:rsidRDefault="002875AD">
      <w:pPr>
        <w:spacing w:beforeLines="30" w:before="93" w:afterLines="70" w:after="218" w:line="540" w:lineRule="exact"/>
        <w:ind w:leftChars="300" w:left="630"/>
        <w:rPr>
          <w:rFonts w:eastAsia="方正楷体简体"/>
          <w:b/>
          <w:sz w:val="34"/>
          <w:szCs w:val="34"/>
        </w:rPr>
      </w:pP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2875AD" w:rsidRDefault="00395206">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2875AD" w:rsidRDefault="002875AD">
      <w:pPr>
        <w:autoSpaceDN w:val="0"/>
        <w:spacing w:line="360" w:lineRule="auto"/>
        <w:jc w:val="center"/>
        <w:rPr>
          <w:b/>
          <w:bCs/>
          <w:sz w:val="24"/>
        </w:rPr>
      </w:pPr>
    </w:p>
    <w:p w:rsidR="002875AD" w:rsidRDefault="00395206">
      <w:pPr>
        <w:autoSpaceDN w:val="0"/>
        <w:spacing w:line="360" w:lineRule="auto"/>
        <w:jc w:val="center"/>
        <w:rPr>
          <w:b/>
          <w:bCs/>
          <w:sz w:val="24"/>
        </w:rPr>
      </w:pPr>
      <w:r>
        <w:rPr>
          <w:rFonts w:hint="eastAsia"/>
          <w:b/>
          <w:bCs/>
          <w:sz w:val="24"/>
        </w:rPr>
        <w:t>（投标人自行编制）</w:t>
      </w:r>
    </w:p>
    <w:p w:rsidR="002875AD" w:rsidRDefault="00395206">
      <w:pPr>
        <w:widowControl/>
        <w:spacing w:line="360" w:lineRule="auto"/>
        <w:jc w:val="center"/>
        <w:rPr>
          <w:b/>
          <w:sz w:val="24"/>
        </w:rPr>
      </w:pPr>
      <w:r>
        <w:rPr>
          <w:b/>
          <w:sz w:val="24"/>
        </w:rPr>
        <w:br w:type="page"/>
      </w:r>
      <w:r>
        <w:rPr>
          <w:rFonts w:hint="eastAsia"/>
          <w:b/>
          <w:sz w:val="24"/>
        </w:rPr>
        <w:t>评分因素及评标标准页码检索</w:t>
      </w:r>
    </w:p>
    <w:p w:rsidR="002875AD" w:rsidRDefault="002875AD">
      <w:pPr>
        <w:widowControl/>
        <w:spacing w:line="360" w:lineRule="auto"/>
        <w:jc w:val="center"/>
        <w:rPr>
          <w:b/>
          <w:sz w:val="24"/>
        </w:rPr>
      </w:pPr>
    </w:p>
    <w:p w:rsidR="002875AD" w:rsidRDefault="00395206">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2875AD" w:rsidRDefault="00395206">
      <w:pPr>
        <w:spacing w:line="460" w:lineRule="exact"/>
        <w:jc w:val="left"/>
        <w:rPr>
          <w:b/>
          <w:sz w:val="24"/>
        </w:rPr>
      </w:pPr>
      <w:r>
        <w:rPr>
          <w:b/>
          <w:sz w:val="24"/>
        </w:rPr>
        <w:br w:type="page"/>
      </w:r>
      <w:r>
        <w:rPr>
          <w:b/>
          <w:sz w:val="24"/>
        </w:rPr>
        <w:t>附件</w:t>
      </w:r>
      <w:r>
        <w:rPr>
          <w:b/>
          <w:sz w:val="24"/>
        </w:rPr>
        <w:t>1</w:t>
      </w:r>
    </w:p>
    <w:p w:rsidR="002875AD" w:rsidRDefault="00395206">
      <w:pPr>
        <w:tabs>
          <w:tab w:val="left" w:pos="360"/>
        </w:tabs>
        <w:spacing w:line="560" w:lineRule="exact"/>
        <w:jc w:val="center"/>
        <w:rPr>
          <w:b/>
          <w:sz w:val="24"/>
        </w:rPr>
      </w:pPr>
      <w:r>
        <w:rPr>
          <w:b/>
          <w:sz w:val="24"/>
        </w:rPr>
        <w:t>响应书</w:t>
      </w:r>
    </w:p>
    <w:p w:rsidR="002875AD" w:rsidRDefault="002875AD">
      <w:pPr>
        <w:tabs>
          <w:tab w:val="left" w:pos="360"/>
        </w:tabs>
        <w:spacing w:line="560" w:lineRule="exact"/>
        <w:jc w:val="center"/>
        <w:rPr>
          <w:b/>
          <w:sz w:val="24"/>
        </w:rPr>
      </w:pPr>
    </w:p>
    <w:p w:rsidR="002875AD" w:rsidRDefault="00395206">
      <w:pPr>
        <w:autoSpaceDE w:val="0"/>
        <w:autoSpaceDN w:val="0"/>
        <w:adjustRightInd w:val="0"/>
        <w:spacing w:line="520" w:lineRule="exact"/>
        <w:jc w:val="left"/>
        <w:rPr>
          <w:kern w:val="0"/>
          <w:sz w:val="24"/>
        </w:rPr>
      </w:pPr>
      <w:r>
        <w:rPr>
          <w:kern w:val="0"/>
          <w:sz w:val="24"/>
        </w:rPr>
        <w:t>致：天津市政府采购中心</w:t>
      </w:r>
    </w:p>
    <w:p w:rsidR="002875AD" w:rsidRDefault="00395206">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2875AD" w:rsidRDefault="00395206">
      <w:pPr>
        <w:autoSpaceDE w:val="0"/>
        <w:autoSpaceDN w:val="0"/>
        <w:adjustRightInd w:val="0"/>
        <w:spacing w:line="360" w:lineRule="auto"/>
        <w:ind w:firstLine="480"/>
        <w:jc w:val="left"/>
        <w:rPr>
          <w:kern w:val="0"/>
          <w:sz w:val="24"/>
        </w:rPr>
      </w:pPr>
      <w:r>
        <w:rPr>
          <w:kern w:val="0"/>
          <w:sz w:val="24"/>
        </w:rPr>
        <w:t>据此函，签字代表宣布同意如下：</w:t>
      </w:r>
    </w:p>
    <w:p w:rsidR="002875AD" w:rsidRDefault="00395206">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2875AD" w:rsidRDefault="00395206">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2875AD" w:rsidRDefault="00395206">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2875AD" w:rsidRDefault="00395206">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我公司同意按照采购人、采购代理机构要求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2875AD" w:rsidRDefault="00395206">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2875AD" w:rsidRDefault="00395206">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2875AD" w:rsidRDefault="00395206">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我公司承诺完全符合《政府采购法》、《政府采购法实施条例》等法律法规规定，并随时接受采购人、采购代理机构的检查验证。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2875AD" w:rsidRDefault="00395206">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2875AD" w:rsidRDefault="00395206">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2875AD" w:rsidRDefault="00395206">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如违反上述承诺，我公司投标无效且接受相关部门依法作出的处罚，并承担通过“天津市政府采购网”等相关媒体予以公布的任何风险和责任。</w:t>
      </w:r>
    </w:p>
    <w:p w:rsidR="002875AD" w:rsidRDefault="00395206">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2875AD" w:rsidRDefault="00395206">
      <w:pPr>
        <w:spacing w:line="360" w:lineRule="auto"/>
        <w:ind w:firstLineChars="200" w:firstLine="480"/>
        <w:rPr>
          <w:sz w:val="24"/>
        </w:rPr>
      </w:pPr>
      <w:r>
        <w:rPr>
          <w:rFonts w:hint="eastAsia"/>
          <w:sz w:val="24"/>
        </w:rPr>
        <w:t>纳税人识别号：</w:t>
      </w:r>
    </w:p>
    <w:p w:rsidR="002875AD" w:rsidRDefault="00395206">
      <w:pPr>
        <w:spacing w:line="360" w:lineRule="auto"/>
        <w:ind w:firstLineChars="200" w:firstLine="480"/>
        <w:rPr>
          <w:sz w:val="24"/>
        </w:rPr>
      </w:pPr>
      <w:r>
        <w:rPr>
          <w:rFonts w:hint="eastAsia"/>
          <w:sz w:val="24"/>
        </w:rPr>
        <w:t>地址、电话：</w:t>
      </w:r>
    </w:p>
    <w:p w:rsidR="002875AD" w:rsidRDefault="00395206">
      <w:pPr>
        <w:spacing w:line="360" w:lineRule="auto"/>
        <w:ind w:firstLineChars="200" w:firstLine="480"/>
        <w:rPr>
          <w:sz w:val="24"/>
        </w:rPr>
      </w:pPr>
      <w:r>
        <w:rPr>
          <w:rFonts w:hint="eastAsia"/>
          <w:sz w:val="24"/>
        </w:rPr>
        <w:t>开户行及账号：</w:t>
      </w:r>
    </w:p>
    <w:p w:rsidR="002875AD" w:rsidRDefault="00395206">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2875AD" w:rsidRDefault="00395206">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2875AD" w:rsidRDefault="00395206">
      <w:pPr>
        <w:spacing w:line="360" w:lineRule="auto"/>
        <w:ind w:firstLineChars="200" w:firstLine="482"/>
        <w:rPr>
          <w:b/>
          <w:sz w:val="24"/>
        </w:rPr>
      </w:pPr>
      <w:r>
        <w:rPr>
          <w:rFonts w:hint="eastAsia"/>
          <w:b/>
          <w:sz w:val="24"/>
        </w:rPr>
        <w:t>□</w:t>
      </w:r>
      <w:r>
        <w:rPr>
          <w:b/>
          <w:sz w:val="24"/>
        </w:rPr>
        <w:t>上门自取</w:t>
      </w:r>
    </w:p>
    <w:p w:rsidR="002875AD" w:rsidRDefault="002875AD">
      <w:pPr>
        <w:spacing w:line="360" w:lineRule="auto"/>
        <w:ind w:firstLineChars="200" w:firstLine="480"/>
        <w:rPr>
          <w:sz w:val="24"/>
        </w:rPr>
      </w:pPr>
    </w:p>
    <w:p w:rsidR="002875AD" w:rsidRDefault="00395206">
      <w:pPr>
        <w:spacing w:line="360" w:lineRule="auto"/>
        <w:ind w:firstLineChars="200" w:firstLine="482"/>
        <w:rPr>
          <w:b/>
          <w:sz w:val="24"/>
        </w:rPr>
      </w:pPr>
      <w:r>
        <w:rPr>
          <w:rFonts w:hint="eastAsia"/>
          <w:b/>
          <w:sz w:val="24"/>
        </w:rPr>
        <w:t>□</w:t>
      </w:r>
      <w:r>
        <w:rPr>
          <w:b/>
          <w:sz w:val="24"/>
        </w:rPr>
        <w:t>到付邮寄</w:t>
      </w:r>
    </w:p>
    <w:p w:rsidR="002875AD" w:rsidRDefault="00395206">
      <w:pPr>
        <w:spacing w:line="360" w:lineRule="auto"/>
        <w:ind w:firstLineChars="200" w:firstLine="480"/>
        <w:rPr>
          <w:sz w:val="24"/>
        </w:rPr>
      </w:pPr>
      <w:r>
        <w:rPr>
          <w:sz w:val="24"/>
        </w:rPr>
        <w:t>邮寄地址</w:t>
      </w:r>
      <w:r>
        <w:rPr>
          <w:rFonts w:hint="eastAsia"/>
          <w:sz w:val="24"/>
        </w:rPr>
        <w:t>、邮编</w:t>
      </w:r>
      <w:r>
        <w:rPr>
          <w:sz w:val="24"/>
        </w:rPr>
        <w:t>：</w:t>
      </w:r>
    </w:p>
    <w:p w:rsidR="002875AD" w:rsidRDefault="00395206">
      <w:pPr>
        <w:spacing w:line="360" w:lineRule="auto"/>
        <w:ind w:firstLineChars="200" w:firstLine="480"/>
        <w:rPr>
          <w:sz w:val="24"/>
        </w:rPr>
      </w:pPr>
      <w:r>
        <w:rPr>
          <w:sz w:val="24"/>
        </w:rPr>
        <w:t>邮寄联系人、手机号码：</w:t>
      </w:r>
    </w:p>
    <w:p w:rsidR="002875AD" w:rsidRDefault="002875AD">
      <w:pPr>
        <w:spacing w:line="360" w:lineRule="auto"/>
        <w:ind w:firstLineChars="1700" w:firstLine="4080"/>
        <w:rPr>
          <w:sz w:val="24"/>
        </w:rPr>
      </w:pPr>
    </w:p>
    <w:p w:rsidR="002875AD" w:rsidRDefault="002875AD">
      <w:pPr>
        <w:spacing w:line="360" w:lineRule="auto"/>
        <w:ind w:firstLineChars="1700" w:firstLine="4080"/>
        <w:rPr>
          <w:sz w:val="24"/>
        </w:rPr>
      </w:pPr>
    </w:p>
    <w:p w:rsidR="002875AD" w:rsidRDefault="002875AD">
      <w:pPr>
        <w:spacing w:line="360" w:lineRule="auto"/>
        <w:ind w:firstLineChars="1700" w:firstLine="4080"/>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395206">
      <w:pPr>
        <w:spacing w:line="460" w:lineRule="exact"/>
        <w:jc w:val="left"/>
        <w:rPr>
          <w:b/>
          <w:sz w:val="24"/>
        </w:rPr>
      </w:pPr>
      <w:r>
        <w:rPr>
          <w:b/>
          <w:sz w:val="24"/>
        </w:rPr>
        <w:br w:type="page"/>
      </w:r>
      <w:r>
        <w:rPr>
          <w:b/>
          <w:sz w:val="24"/>
        </w:rPr>
        <w:t>附件</w:t>
      </w:r>
      <w:r>
        <w:rPr>
          <w:b/>
          <w:sz w:val="24"/>
        </w:rPr>
        <w:t>2</w:t>
      </w:r>
      <w:r>
        <w:rPr>
          <w:rFonts w:hint="eastAsia"/>
          <w:b/>
          <w:sz w:val="24"/>
        </w:rPr>
        <w:t>-1</w:t>
      </w:r>
    </w:p>
    <w:p w:rsidR="002875AD" w:rsidRDefault="00395206">
      <w:pPr>
        <w:tabs>
          <w:tab w:val="left" w:pos="360"/>
        </w:tabs>
        <w:spacing w:line="560" w:lineRule="exact"/>
        <w:jc w:val="center"/>
        <w:rPr>
          <w:b/>
          <w:sz w:val="24"/>
        </w:rPr>
      </w:pPr>
      <w:r>
        <w:rPr>
          <w:rFonts w:hint="eastAsia"/>
          <w:b/>
          <w:sz w:val="24"/>
        </w:rPr>
        <w:t>供应商资格要求证明文件</w:t>
      </w: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395206">
      <w:pPr>
        <w:spacing w:line="460" w:lineRule="exact"/>
        <w:ind w:left="192"/>
        <w:rPr>
          <w:b/>
          <w:bCs/>
          <w:sz w:val="24"/>
        </w:rPr>
      </w:pPr>
      <w:r>
        <w:rPr>
          <w:sz w:val="24"/>
        </w:rPr>
        <w:t>注：相关证明材料应附在此页后面。</w:t>
      </w:r>
    </w:p>
    <w:p w:rsidR="002875AD" w:rsidRDefault="002875AD">
      <w:pPr>
        <w:spacing w:line="460" w:lineRule="exact"/>
        <w:ind w:left="192"/>
        <w:rPr>
          <w:b/>
          <w:bCs/>
          <w:sz w:val="24"/>
        </w:rPr>
      </w:pPr>
    </w:p>
    <w:p w:rsidR="002875AD" w:rsidRDefault="002875AD">
      <w:pPr>
        <w:spacing w:line="460" w:lineRule="exact"/>
        <w:ind w:left="192"/>
        <w:rPr>
          <w:b/>
          <w:bCs/>
          <w:sz w:val="24"/>
        </w:rPr>
      </w:pPr>
    </w:p>
    <w:p w:rsidR="002875AD" w:rsidRDefault="00395206">
      <w:pPr>
        <w:tabs>
          <w:tab w:val="left" w:pos="360"/>
        </w:tabs>
        <w:spacing w:line="360" w:lineRule="auto"/>
        <w:rPr>
          <w:b/>
          <w:sz w:val="24"/>
        </w:rPr>
      </w:pPr>
      <w:r>
        <w:rPr>
          <w:b/>
          <w:sz w:val="24"/>
        </w:rPr>
        <w:br w:type="page"/>
      </w:r>
      <w:r>
        <w:rPr>
          <w:rFonts w:hint="eastAsia"/>
          <w:b/>
          <w:sz w:val="24"/>
        </w:rPr>
        <w:t>附件</w:t>
      </w:r>
      <w:r>
        <w:rPr>
          <w:rFonts w:hint="eastAsia"/>
          <w:b/>
          <w:sz w:val="24"/>
        </w:rPr>
        <w:t>2-2</w:t>
      </w:r>
    </w:p>
    <w:p w:rsidR="002875AD" w:rsidRDefault="002875AD">
      <w:pPr>
        <w:widowControl/>
        <w:jc w:val="left"/>
        <w:rPr>
          <w:b/>
          <w:sz w:val="24"/>
        </w:rPr>
      </w:pPr>
    </w:p>
    <w:p w:rsidR="002875AD" w:rsidRDefault="002875AD">
      <w:pPr>
        <w:widowControl/>
        <w:jc w:val="left"/>
        <w:rPr>
          <w:b/>
          <w:sz w:val="24"/>
        </w:rPr>
      </w:pPr>
    </w:p>
    <w:p w:rsidR="002875AD" w:rsidRDefault="00395206">
      <w:pPr>
        <w:tabs>
          <w:tab w:val="left" w:pos="360"/>
        </w:tabs>
        <w:spacing w:line="360" w:lineRule="auto"/>
        <w:jc w:val="center"/>
        <w:rPr>
          <w:b/>
          <w:bCs/>
          <w:sz w:val="24"/>
        </w:rPr>
      </w:pPr>
      <w:r>
        <w:rPr>
          <w:rFonts w:hint="eastAsia"/>
          <w:b/>
          <w:bCs/>
          <w:sz w:val="24"/>
        </w:rPr>
        <w:t>书面</w:t>
      </w:r>
      <w:r>
        <w:rPr>
          <w:b/>
          <w:bCs/>
          <w:sz w:val="24"/>
        </w:rPr>
        <w:t>声明</w:t>
      </w:r>
    </w:p>
    <w:p w:rsidR="002875AD" w:rsidRDefault="002875AD">
      <w:pPr>
        <w:pStyle w:val="21"/>
        <w:tabs>
          <w:tab w:val="left" w:pos="360"/>
        </w:tabs>
        <w:spacing w:line="360" w:lineRule="auto"/>
        <w:ind w:firstLine="480"/>
        <w:rPr>
          <w:sz w:val="24"/>
        </w:rPr>
      </w:pPr>
    </w:p>
    <w:p w:rsidR="002875AD" w:rsidRDefault="00395206">
      <w:pPr>
        <w:pStyle w:val="2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2875AD" w:rsidRDefault="00395206">
      <w:pPr>
        <w:pStyle w:val="2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2875AD" w:rsidRDefault="002875AD">
      <w:pPr>
        <w:pStyle w:val="21"/>
        <w:tabs>
          <w:tab w:val="left" w:pos="360"/>
        </w:tabs>
        <w:spacing w:line="360" w:lineRule="auto"/>
        <w:ind w:firstLine="480"/>
        <w:rPr>
          <w:sz w:val="24"/>
        </w:rPr>
      </w:pPr>
    </w:p>
    <w:p w:rsidR="002875AD" w:rsidRDefault="00395206">
      <w:pPr>
        <w:autoSpaceDE w:val="0"/>
        <w:autoSpaceDN w:val="0"/>
        <w:spacing w:line="500" w:lineRule="exact"/>
        <w:ind w:left="3840"/>
        <w:jc w:val="left"/>
        <w:rPr>
          <w:sz w:val="24"/>
          <w:szCs w:val="24"/>
        </w:rPr>
      </w:pPr>
      <w:r>
        <w:rPr>
          <w:sz w:val="24"/>
          <w:szCs w:val="24"/>
        </w:rPr>
        <w:t>投标人名称：</w:t>
      </w:r>
    </w:p>
    <w:p w:rsidR="002875AD" w:rsidRDefault="002875AD">
      <w:pPr>
        <w:autoSpaceDE w:val="0"/>
        <w:autoSpaceDN w:val="0"/>
        <w:spacing w:line="500" w:lineRule="exact"/>
        <w:ind w:left="3840"/>
        <w:jc w:val="left"/>
        <w:rPr>
          <w:sz w:val="24"/>
          <w:szCs w:val="24"/>
        </w:rPr>
      </w:pPr>
    </w:p>
    <w:p w:rsidR="002875AD" w:rsidRDefault="00395206">
      <w:pPr>
        <w:autoSpaceDE w:val="0"/>
        <w:autoSpaceDN w:val="0"/>
        <w:spacing w:line="500" w:lineRule="exact"/>
        <w:ind w:left="3840"/>
        <w:jc w:val="left"/>
        <w:rPr>
          <w:sz w:val="24"/>
          <w:szCs w:val="24"/>
        </w:rPr>
      </w:pPr>
      <w:r>
        <w:rPr>
          <w:sz w:val="24"/>
          <w:szCs w:val="24"/>
        </w:rPr>
        <w:t>日期：</w:t>
      </w:r>
    </w:p>
    <w:p w:rsidR="002875AD" w:rsidRDefault="002875AD">
      <w:pPr>
        <w:autoSpaceDE w:val="0"/>
        <w:autoSpaceDN w:val="0"/>
        <w:spacing w:line="500" w:lineRule="exact"/>
        <w:ind w:left="3840"/>
        <w:jc w:val="left"/>
        <w:rPr>
          <w:sz w:val="24"/>
          <w:szCs w:val="24"/>
        </w:rPr>
      </w:pPr>
    </w:p>
    <w:p w:rsidR="002875AD" w:rsidRDefault="00395206">
      <w:pPr>
        <w:pStyle w:val="21"/>
        <w:tabs>
          <w:tab w:val="left" w:pos="360"/>
        </w:tabs>
        <w:spacing w:line="360" w:lineRule="auto"/>
        <w:ind w:firstLineChars="0" w:firstLine="0"/>
        <w:rPr>
          <w:sz w:val="24"/>
          <w:u w:val="single"/>
        </w:rPr>
      </w:pPr>
      <w:r>
        <w:rPr>
          <w:rFonts w:hint="eastAsia"/>
          <w:sz w:val="24"/>
          <w:u w:val="single"/>
        </w:rPr>
        <w:t xml:space="preserve">                                                                     </w:t>
      </w:r>
    </w:p>
    <w:p w:rsidR="002875AD" w:rsidRDefault="002875AD">
      <w:pPr>
        <w:pStyle w:val="21"/>
        <w:tabs>
          <w:tab w:val="left" w:pos="360"/>
        </w:tabs>
        <w:spacing w:line="360" w:lineRule="auto"/>
        <w:ind w:firstLine="480"/>
        <w:rPr>
          <w:sz w:val="24"/>
        </w:rPr>
      </w:pPr>
    </w:p>
    <w:p w:rsidR="002875AD" w:rsidRDefault="002875AD">
      <w:pPr>
        <w:pStyle w:val="21"/>
        <w:spacing w:line="360" w:lineRule="auto"/>
        <w:ind w:firstLineChars="0" w:firstLine="0"/>
        <w:jc w:val="center"/>
        <w:rPr>
          <w:b/>
          <w:sz w:val="24"/>
        </w:rPr>
      </w:pPr>
    </w:p>
    <w:p w:rsidR="002875AD" w:rsidRDefault="002875AD">
      <w:pPr>
        <w:pStyle w:val="21"/>
        <w:spacing w:line="360" w:lineRule="auto"/>
        <w:ind w:firstLineChars="0" w:firstLine="0"/>
        <w:jc w:val="center"/>
        <w:rPr>
          <w:b/>
          <w:sz w:val="24"/>
        </w:rPr>
      </w:pPr>
    </w:p>
    <w:p w:rsidR="002875AD" w:rsidRDefault="00395206">
      <w:pPr>
        <w:pStyle w:val="21"/>
        <w:spacing w:line="360" w:lineRule="auto"/>
        <w:ind w:firstLineChars="0" w:firstLine="0"/>
        <w:jc w:val="center"/>
        <w:rPr>
          <w:b/>
          <w:sz w:val="24"/>
        </w:rPr>
      </w:pPr>
      <w:r>
        <w:rPr>
          <w:rFonts w:hint="eastAsia"/>
          <w:b/>
          <w:sz w:val="24"/>
        </w:rPr>
        <w:t>证明材料</w:t>
      </w:r>
    </w:p>
    <w:p w:rsidR="002875AD" w:rsidRDefault="002875AD">
      <w:pPr>
        <w:pStyle w:val="21"/>
        <w:tabs>
          <w:tab w:val="left" w:pos="360"/>
        </w:tabs>
        <w:spacing w:line="360" w:lineRule="auto"/>
        <w:ind w:firstLine="480"/>
        <w:rPr>
          <w:sz w:val="24"/>
        </w:rPr>
      </w:pPr>
    </w:p>
    <w:p w:rsidR="002875AD" w:rsidRDefault="00395206">
      <w:pPr>
        <w:pStyle w:val="2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2875AD" w:rsidRDefault="002875AD">
      <w:pPr>
        <w:pStyle w:val="21"/>
        <w:tabs>
          <w:tab w:val="left" w:pos="360"/>
        </w:tabs>
        <w:spacing w:line="360" w:lineRule="auto"/>
        <w:ind w:firstLine="480"/>
        <w:rPr>
          <w:sz w:val="24"/>
        </w:rPr>
      </w:pPr>
    </w:p>
    <w:p w:rsidR="002875AD" w:rsidRDefault="002875AD">
      <w:pPr>
        <w:pStyle w:val="21"/>
        <w:tabs>
          <w:tab w:val="left" w:pos="360"/>
        </w:tabs>
        <w:spacing w:line="360" w:lineRule="auto"/>
        <w:ind w:firstLine="480"/>
        <w:rPr>
          <w:sz w:val="24"/>
        </w:rPr>
      </w:pPr>
    </w:p>
    <w:p w:rsidR="002875AD" w:rsidRDefault="002875AD">
      <w:pPr>
        <w:autoSpaceDE w:val="0"/>
        <w:autoSpaceDN w:val="0"/>
        <w:spacing w:line="500" w:lineRule="exact"/>
        <w:ind w:left="3840"/>
        <w:jc w:val="left"/>
        <w:rPr>
          <w:sz w:val="24"/>
          <w:szCs w:val="24"/>
        </w:rPr>
      </w:pPr>
    </w:p>
    <w:p w:rsidR="002875AD" w:rsidRDefault="002875AD">
      <w:pPr>
        <w:autoSpaceDE w:val="0"/>
        <w:autoSpaceDN w:val="0"/>
        <w:spacing w:line="500" w:lineRule="exact"/>
        <w:ind w:left="3840"/>
        <w:jc w:val="left"/>
        <w:rPr>
          <w:sz w:val="24"/>
          <w:szCs w:val="24"/>
        </w:rPr>
      </w:pPr>
    </w:p>
    <w:p w:rsidR="002875AD" w:rsidRDefault="00395206">
      <w:pPr>
        <w:autoSpaceDE w:val="0"/>
        <w:autoSpaceDN w:val="0"/>
        <w:spacing w:line="500" w:lineRule="exact"/>
        <w:ind w:left="3840"/>
        <w:jc w:val="left"/>
        <w:rPr>
          <w:sz w:val="24"/>
          <w:szCs w:val="24"/>
        </w:rPr>
      </w:pPr>
      <w:r>
        <w:rPr>
          <w:sz w:val="24"/>
          <w:szCs w:val="24"/>
        </w:rPr>
        <w:t>投标人名称：</w:t>
      </w:r>
    </w:p>
    <w:p w:rsidR="002875AD" w:rsidRDefault="002875AD">
      <w:pPr>
        <w:autoSpaceDE w:val="0"/>
        <w:autoSpaceDN w:val="0"/>
        <w:spacing w:line="500" w:lineRule="exact"/>
        <w:ind w:left="3840"/>
        <w:jc w:val="left"/>
        <w:rPr>
          <w:sz w:val="24"/>
          <w:szCs w:val="24"/>
        </w:rPr>
      </w:pPr>
    </w:p>
    <w:p w:rsidR="002875AD" w:rsidRDefault="00395206">
      <w:pPr>
        <w:autoSpaceDE w:val="0"/>
        <w:autoSpaceDN w:val="0"/>
        <w:spacing w:line="500" w:lineRule="exact"/>
        <w:ind w:left="3840"/>
        <w:jc w:val="left"/>
        <w:rPr>
          <w:sz w:val="24"/>
          <w:szCs w:val="24"/>
        </w:rPr>
      </w:pPr>
      <w:r>
        <w:rPr>
          <w:sz w:val="24"/>
          <w:szCs w:val="24"/>
        </w:rPr>
        <w:t>日期：</w:t>
      </w:r>
    </w:p>
    <w:p w:rsidR="002875AD" w:rsidRDefault="00395206">
      <w:pPr>
        <w:widowControl/>
        <w:jc w:val="left"/>
        <w:rPr>
          <w:b/>
          <w:sz w:val="24"/>
        </w:rPr>
      </w:pPr>
      <w:r>
        <w:rPr>
          <w:b/>
          <w:sz w:val="24"/>
        </w:rPr>
        <w:br w:type="page"/>
      </w:r>
    </w:p>
    <w:p w:rsidR="002875AD" w:rsidRDefault="00395206">
      <w:pPr>
        <w:spacing w:line="460" w:lineRule="exact"/>
        <w:jc w:val="left"/>
        <w:rPr>
          <w:b/>
          <w:sz w:val="24"/>
        </w:rPr>
      </w:pPr>
      <w:r>
        <w:rPr>
          <w:b/>
          <w:sz w:val="24"/>
        </w:rPr>
        <w:t>附件</w:t>
      </w:r>
      <w:r>
        <w:rPr>
          <w:b/>
          <w:sz w:val="24"/>
        </w:rPr>
        <w:t>3</w:t>
      </w:r>
    </w:p>
    <w:p w:rsidR="002875AD" w:rsidRDefault="00395206">
      <w:pPr>
        <w:autoSpaceDN w:val="0"/>
        <w:spacing w:line="360" w:lineRule="auto"/>
        <w:jc w:val="center"/>
        <w:rPr>
          <w:b/>
          <w:bCs/>
          <w:sz w:val="24"/>
        </w:rPr>
      </w:pPr>
      <w:r>
        <w:rPr>
          <w:rFonts w:hint="eastAsia"/>
          <w:b/>
          <w:bCs/>
          <w:sz w:val="24"/>
        </w:rPr>
        <w:t>磋商</w:t>
      </w:r>
      <w:r>
        <w:rPr>
          <w:b/>
          <w:bCs/>
          <w:sz w:val="24"/>
        </w:rPr>
        <w:t>代表人授权书</w:t>
      </w:r>
    </w:p>
    <w:p w:rsidR="002875AD" w:rsidRDefault="002875AD">
      <w:pPr>
        <w:spacing w:line="360" w:lineRule="auto"/>
        <w:rPr>
          <w:sz w:val="24"/>
          <w:szCs w:val="21"/>
        </w:rPr>
      </w:pPr>
    </w:p>
    <w:p w:rsidR="002875AD" w:rsidRDefault="00395206">
      <w:pPr>
        <w:spacing w:line="360" w:lineRule="auto"/>
        <w:rPr>
          <w:sz w:val="24"/>
          <w:szCs w:val="21"/>
        </w:rPr>
      </w:pPr>
      <w:r>
        <w:rPr>
          <w:sz w:val="24"/>
          <w:szCs w:val="21"/>
        </w:rPr>
        <w:t>致：天津市政府采购中心</w:t>
      </w:r>
    </w:p>
    <w:p w:rsidR="002875AD" w:rsidRDefault="00395206">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2875AD" w:rsidRDefault="00395206">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2875AD" w:rsidRDefault="00395206">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2875AD" w:rsidRDefault="00395206">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2875AD" w:rsidRDefault="002875AD">
      <w:pPr>
        <w:spacing w:line="360" w:lineRule="auto"/>
        <w:ind w:firstLineChars="200" w:firstLine="480"/>
        <w:rPr>
          <w:sz w:val="24"/>
        </w:rPr>
      </w:pPr>
    </w:p>
    <w:p w:rsidR="002875AD" w:rsidRDefault="002875AD">
      <w:pPr>
        <w:spacing w:line="360" w:lineRule="auto"/>
        <w:ind w:firstLineChars="200" w:firstLine="480"/>
        <w:rPr>
          <w:sz w:val="24"/>
        </w:rPr>
      </w:pPr>
    </w:p>
    <w:p w:rsidR="002875AD" w:rsidRDefault="002875AD">
      <w:pPr>
        <w:spacing w:line="360" w:lineRule="auto"/>
        <w:ind w:firstLineChars="200" w:firstLine="480"/>
        <w:rPr>
          <w:sz w:val="24"/>
        </w:rPr>
      </w:pPr>
    </w:p>
    <w:p w:rsidR="002875AD" w:rsidRDefault="00395206">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3"/>
        <w:tblW w:w="8528" w:type="dxa"/>
        <w:tblLayout w:type="fixed"/>
        <w:tblLook w:val="04A0" w:firstRow="1" w:lastRow="0" w:firstColumn="1" w:lastColumn="0" w:noHBand="0" w:noVBand="1"/>
      </w:tblPr>
      <w:tblGrid>
        <w:gridCol w:w="4264"/>
        <w:gridCol w:w="4264"/>
      </w:tblGrid>
      <w:tr w:rsidR="002875AD">
        <w:tc>
          <w:tcPr>
            <w:tcW w:w="4264" w:type="dxa"/>
          </w:tcPr>
          <w:p w:rsidR="002875AD" w:rsidRDefault="00395206">
            <w:pPr>
              <w:spacing w:line="360" w:lineRule="auto"/>
              <w:jc w:val="left"/>
              <w:rPr>
                <w:sz w:val="24"/>
              </w:rPr>
            </w:pPr>
            <w:r>
              <w:rPr>
                <w:rFonts w:hint="eastAsia"/>
                <w:sz w:val="24"/>
              </w:rPr>
              <w:t>磋商代表人身份证正面</w:t>
            </w:r>
          </w:p>
          <w:p w:rsidR="002875AD" w:rsidRDefault="002875AD">
            <w:pPr>
              <w:spacing w:line="360" w:lineRule="auto"/>
              <w:jc w:val="left"/>
              <w:rPr>
                <w:sz w:val="24"/>
              </w:rPr>
            </w:pPr>
          </w:p>
          <w:p w:rsidR="002875AD" w:rsidRDefault="002875AD">
            <w:pPr>
              <w:spacing w:line="360" w:lineRule="auto"/>
              <w:jc w:val="left"/>
              <w:rPr>
                <w:sz w:val="24"/>
              </w:rPr>
            </w:pPr>
          </w:p>
          <w:p w:rsidR="002875AD" w:rsidRDefault="002875AD">
            <w:pPr>
              <w:spacing w:line="360" w:lineRule="auto"/>
              <w:jc w:val="left"/>
              <w:rPr>
                <w:sz w:val="24"/>
              </w:rPr>
            </w:pPr>
          </w:p>
          <w:p w:rsidR="002875AD" w:rsidRDefault="002875AD">
            <w:pPr>
              <w:spacing w:line="360" w:lineRule="auto"/>
              <w:jc w:val="left"/>
              <w:rPr>
                <w:sz w:val="24"/>
              </w:rPr>
            </w:pPr>
          </w:p>
          <w:p w:rsidR="002875AD" w:rsidRDefault="002875AD">
            <w:pPr>
              <w:spacing w:line="360" w:lineRule="auto"/>
              <w:jc w:val="left"/>
              <w:rPr>
                <w:sz w:val="24"/>
              </w:rPr>
            </w:pPr>
          </w:p>
        </w:tc>
        <w:tc>
          <w:tcPr>
            <w:tcW w:w="4264" w:type="dxa"/>
          </w:tcPr>
          <w:p w:rsidR="002875AD" w:rsidRDefault="00395206">
            <w:pPr>
              <w:spacing w:line="360" w:lineRule="auto"/>
              <w:jc w:val="left"/>
              <w:rPr>
                <w:sz w:val="24"/>
              </w:rPr>
            </w:pPr>
            <w:r>
              <w:rPr>
                <w:rFonts w:hint="eastAsia"/>
                <w:sz w:val="24"/>
              </w:rPr>
              <w:t>磋商代表人身份证背面</w:t>
            </w:r>
          </w:p>
        </w:tc>
      </w:tr>
    </w:tbl>
    <w:p w:rsidR="002875AD" w:rsidRDefault="00395206">
      <w:pPr>
        <w:spacing w:line="460" w:lineRule="exact"/>
        <w:jc w:val="left"/>
        <w:rPr>
          <w:b/>
          <w:sz w:val="24"/>
        </w:rPr>
      </w:pPr>
      <w:r>
        <w:rPr>
          <w:b/>
          <w:sz w:val="24"/>
        </w:rPr>
        <w:br w:type="page"/>
      </w:r>
      <w:r>
        <w:rPr>
          <w:b/>
          <w:sz w:val="24"/>
        </w:rPr>
        <w:t>附件</w:t>
      </w:r>
      <w:r>
        <w:rPr>
          <w:b/>
          <w:sz w:val="24"/>
        </w:rPr>
        <w:t>4</w:t>
      </w:r>
    </w:p>
    <w:p w:rsidR="002875AD" w:rsidRDefault="00395206">
      <w:pPr>
        <w:tabs>
          <w:tab w:val="left" w:pos="360"/>
        </w:tabs>
        <w:spacing w:line="560" w:lineRule="exact"/>
        <w:jc w:val="center"/>
        <w:rPr>
          <w:b/>
          <w:sz w:val="24"/>
        </w:rPr>
      </w:pPr>
      <w:r>
        <w:rPr>
          <w:b/>
          <w:sz w:val="24"/>
        </w:rPr>
        <w:t>货物一览表</w:t>
      </w:r>
    </w:p>
    <w:p w:rsidR="002875AD" w:rsidRDefault="002875AD">
      <w:pPr>
        <w:tabs>
          <w:tab w:val="left" w:pos="360"/>
        </w:tabs>
        <w:spacing w:line="560" w:lineRule="exact"/>
        <w:jc w:val="center"/>
        <w:rPr>
          <w:b/>
          <w:sz w:val="24"/>
        </w:rPr>
      </w:pPr>
    </w:p>
    <w:p w:rsidR="002875AD" w:rsidRDefault="00395206">
      <w:pPr>
        <w:spacing w:line="460" w:lineRule="exact"/>
        <w:ind w:left="192"/>
        <w:rPr>
          <w:sz w:val="24"/>
        </w:rPr>
      </w:pPr>
      <w:r>
        <w:rPr>
          <w:sz w:val="24"/>
        </w:rPr>
        <w:t>项目名称：</w:t>
      </w:r>
      <w:r>
        <w:rPr>
          <w:sz w:val="24"/>
          <w:u w:val="single"/>
        </w:rPr>
        <w:t xml:space="preserve">                    </w:t>
      </w:r>
      <w:r>
        <w:rPr>
          <w:sz w:val="24"/>
        </w:rPr>
        <w:t xml:space="preserve">                  </w:t>
      </w:r>
    </w:p>
    <w:p w:rsidR="002875AD" w:rsidRDefault="00395206">
      <w:pPr>
        <w:spacing w:line="460" w:lineRule="exact"/>
        <w:ind w:left="192"/>
        <w:rPr>
          <w:sz w:val="24"/>
        </w:rPr>
      </w:pPr>
      <w:r>
        <w:rPr>
          <w:sz w:val="24"/>
        </w:rPr>
        <w:t>项目编号：</w:t>
      </w:r>
      <w:r>
        <w:rPr>
          <w:sz w:val="24"/>
          <w:u w:val="single"/>
        </w:rPr>
        <w:t xml:space="preserve">                    </w:t>
      </w:r>
      <w:r>
        <w:rPr>
          <w:sz w:val="24"/>
        </w:rPr>
        <w:t xml:space="preserve">                  </w:t>
      </w:r>
    </w:p>
    <w:p w:rsidR="002875AD" w:rsidRDefault="00395206">
      <w:pPr>
        <w:spacing w:line="460" w:lineRule="exact"/>
        <w:ind w:left="192"/>
        <w:rPr>
          <w:sz w:val="24"/>
        </w:rPr>
      </w:pPr>
      <w:r>
        <w:rPr>
          <w:rFonts w:hint="eastAsia"/>
          <w:sz w:val="24"/>
        </w:rPr>
        <w:t>包</w:t>
      </w:r>
      <w:r>
        <w:rPr>
          <w:rFonts w:hint="eastAsia"/>
          <w:sz w:val="24"/>
        </w:rPr>
        <w:t xml:space="preserve">    </w:t>
      </w:r>
      <w:r>
        <w:rPr>
          <w:sz w:val="24"/>
        </w:rPr>
        <w:t>号：</w:t>
      </w:r>
      <w:r>
        <w:rPr>
          <w:sz w:val="24"/>
          <w:u w:val="single"/>
        </w:rPr>
        <w:t xml:space="preserve">                    </w:t>
      </w:r>
      <w:r>
        <w:rPr>
          <w:sz w:val="24"/>
        </w:rPr>
        <w:t xml:space="preserve">                  </w:t>
      </w:r>
    </w:p>
    <w:p w:rsidR="002875AD" w:rsidRDefault="00395206">
      <w:pPr>
        <w:spacing w:line="460" w:lineRule="exact"/>
        <w:rPr>
          <w:sz w:val="24"/>
        </w:rPr>
      </w:pPr>
      <w:r>
        <w:rPr>
          <w:sz w:val="24"/>
        </w:rPr>
        <w:t xml:space="preserve">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440"/>
        <w:gridCol w:w="1080"/>
        <w:gridCol w:w="795"/>
        <w:gridCol w:w="1080"/>
        <w:gridCol w:w="1356"/>
        <w:gridCol w:w="970"/>
      </w:tblGrid>
      <w:tr w:rsidR="002875AD">
        <w:trPr>
          <w:jc w:val="center"/>
        </w:trPr>
        <w:tc>
          <w:tcPr>
            <w:tcW w:w="720" w:type="dxa"/>
            <w:vAlign w:val="center"/>
          </w:tcPr>
          <w:p w:rsidR="002875AD" w:rsidRDefault="00395206">
            <w:pPr>
              <w:spacing w:line="460" w:lineRule="exact"/>
              <w:jc w:val="center"/>
              <w:rPr>
                <w:sz w:val="24"/>
              </w:rPr>
            </w:pPr>
            <w:r>
              <w:rPr>
                <w:sz w:val="24"/>
              </w:rPr>
              <w:t>序号</w:t>
            </w:r>
          </w:p>
        </w:tc>
        <w:tc>
          <w:tcPr>
            <w:tcW w:w="1260" w:type="dxa"/>
            <w:vAlign w:val="center"/>
          </w:tcPr>
          <w:p w:rsidR="002875AD" w:rsidRDefault="00395206">
            <w:pPr>
              <w:spacing w:line="460" w:lineRule="exact"/>
              <w:jc w:val="center"/>
              <w:rPr>
                <w:sz w:val="24"/>
              </w:rPr>
            </w:pPr>
            <w:r>
              <w:rPr>
                <w:rFonts w:hint="eastAsia"/>
                <w:sz w:val="24"/>
              </w:rPr>
              <w:t>标的</w:t>
            </w:r>
            <w:r>
              <w:rPr>
                <w:sz w:val="24"/>
              </w:rPr>
              <w:t>名称</w:t>
            </w:r>
          </w:p>
        </w:tc>
        <w:tc>
          <w:tcPr>
            <w:tcW w:w="1440" w:type="dxa"/>
            <w:vAlign w:val="center"/>
          </w:tcPr>
          <w:p w:rsidR="002875AD" w:rsidRDefault="00395206">
            <w:pPr>
              <w:spacing w:line="460" w:lineRule="exact"/>
              <w:jc w:val="center"/>
              <w:rPr>
                <w:sz w:val="24"/>
              </w:rPr>
            </w:pPr>
            <w:r>
              <w:rPr>
                <w:sz w:val="24"/>
              </w:rPr>
              <w:t>制造商</w:t>
            </w:r>
          </w:p>
        </w:tc>
        <w:tc>
          <w:tcPr>
            <w:tcW w:w="1080" w:type="dxa"/>
            <w:vAlign w:val="center"/>
          </w:tcPr>
          <w:p w:rsidR="002875AD" w:rsidRDefault="00395206">
            <w:pPr>
              <w:spacing w:line="460" w:lineRule="exact"/>
              <w:jc w:val="center"/>
              <w:rPr>
                <w:sz w:val="24"/>
              </w:rPr>
            </w:pPr>
            <w:r>
              <w:rPr>
                <w:sz w:val="24"/>
              </w:rPr>
              <w:t>品牌</w:t>
            </w:r>
          </w:p>
        </w:tc>
        <w:tc>
          <w:tcPr>
            <w:tcW w:w="795" w:type="dxa"/>
            <w:vAlign w:val="center"/>
          </w:tcPr>
          <w:p w:rsidR="002875AD" w:rsidRDefault="00395206">
            <w:pPr>
              <w:spacing w:line="460" w:lineRule="exact"/>
              <w:jc w:val="center"/>
              <w:rPr>
                <w:sz w:val="24"/>
              </w:rPr>
            </w:pPr>
            <w:r>
              <w:rPr>
                <w:sz w:val="24"/>
              </w:rPr>
              <w:t>数量</w:t>
            </w:r>
          </w:p>
        </w:tc>
        <w:tc>
          <w:tcPr>
            <w:tcW w:w="1080" w:type="dxa"/>
            <w:vAlign w:val="center"/>
          </w:tcPr>
          <w:p w:rsidR="002875AD" w:rsidRDefault="00395206">
            <w:pPr>
              <w:spacing w:line="460" w:lineRule="exact"/>
              <w:jc w:val="center"/>
              <w:rPr>
                <w:sz w:val="24"/>
              </w:rPr>
            </w:pPr>
            <w:r>
              <w:rPr>
                <w:sz w:val="24"/>
              </w:rPr>
              <w:t>交货期</w:t>
            </w:r>
          </w:p>
        </w:tc>
        <w:tc>
          <w:tcPr>
            <w:tcW w:w="1356" w:type="dxa"/>
            <w:vAlign w:val="center"/>
          </w:tcPr>
          <w:p w:rsidR="002875AD" w:rsidRDefault="00395206">
            <w:pPr>
              <w:spacing w:line="460" w:lineRule="exact"/>
              <w:jc w:val="center"/>
              <w:rPr>
                <w:sz w:val="24"/>
              </w:rPr>
            </w:pPr>
            <w:r>
              <w:rPr>
                <w:sz w:val="24"/>
              </w:rPr>
              <w:t>交货地点</w:t>
            </w:r>
          </w:p>
        </w:tc>
        <w:tc>
          <w:tcPr>
            <w:tcW w:w="970" w:type="dxa"/>
            <w:vAlign w:val="center"/>
          </w:tcPr>
          <w:p w:rsidR="002875AD" w:rsidRDefault="00395206">
            <w:pPr>
              <w:spacing w:line="460" w:lineRule="exact"/>
              <w:jc w:val="center"/>
              <w:rPr>
                <w:sz w:val="24"/>
              </w:rPr>
            </w:pPr>
            <w:r>
              <w:rPr>
                <w:sz w:val="24"/>
              </w:rPr>
              <w:t>备注</w:t>
            </w:r>
          </w:p>
        </w:tc>
      </w:tr>
      <w:tr w:rsidR="002875AD">
        <w:trPr>
          <w:jc w:val="center"/>
        </w:trPr>
        <w:tc>
          <w:tcPr>
            <w:tcW w:w="720" w:type="dxa"/>
          </w:tcPr>
          <w:p w:rsidR="002875AD" w:rsidRDefault="00395206">
            <w:pPr>
              <w:spacing w:line="460" w:lineRule="exact"/>
              <w:rPr>
                <w:sz w:val="24"/>
              </w:rPr>
            </w:pPr>
            <w:r>
              <w:rPr>
                <w:sz w:val="24"/>
              </w:rPr>
              <w:t>1</w:t>
            </w:r>
          </w:p>
        </w:tc>
        <w:tc>
          <w:tcPr>
            <w:tcW w:w="1260" w:type="dxa"/>
          </w:tcPr>
          <w:p w:rsidR="002875AD" w:rsidRDefault="002875AD">
            <w:pPr>
              <w:spacing w:line="460" w:lineRule="exact"/>
              <w:rPr>
                <w:sz w:val="24"/>
              </w:rPr>
            </w:pPr>
          </w:p>
        </w:tc>
        <w:tc>
          <w:tcPr>
            <w:tcW w:w="1440" w:type="dxa"/>
            <w:vAlign w:val="center"/>
          </w:tcPr>
          <w:p w:rsidR="002875AD" w:rsidRDefault="002875AD">
            <w:pPr>
              <w:spacing w:line="460" w:lineRule="exact"/>
              <w:jc w:val="center"/>
              <w:rPr>
                <w:sz w:val="24"/>
              </w:rPr>
            </w:pPr>
          </w:p>
        </w:tc>
        <w:tc>
          <w:tcPr>
            <w:tcW w:w="1080" w:type="dxa"/>
          </w:tcPr>
          <w:p w:rsidR="002875AD" w:rsidRDefault="002875AD">
            <w:pPr>
              <w:spacing w:line="460" w:lineRule="exact"/>
              <w:rPr>
                <w:sz w:val="24"/>
              </w:rPr>
            </w:pPr>
          </w:p>
        </w:tc>
        <w:tc>
          <w:tcPr>
            <w:tcW w:w="795" w:type="dxa"/>
          </w:tcPr>
          <w:p w:rsidR="002875AD" w:rsidRDefault="002875AD">
            <w:pPr>
              <w:spacing w:line="460" w:lineRule="exact"/>
              <w:rPr>
                <w:sz w:val="24"/>
              </w:rPr>
            </w:pPr>
          </w:p>
        </w:tc>
        <w:tc>
          <w:tcPr>
            <w:tcW w:w="1080" w:type="dxa"/>
          </w:tcPr>
          <w:p w:rsidR="002875AD" w:rsidRDefault="002875AD">
            <w:pPr>
              <w:spacing w:line="460" w:lineRule="exact"/>
              <w:rPr>
                <w:sz w:val="24"/>
              </w:rPr>
            </w:pPr>
          </w:p>
        </w:tc>
        <w:tc>
          <w:tcPr>
            <w:tcW w:w="1356" w:type="dxa"/>
          </w:tcPr>
          <w:p w:rsidR="002875AD" w:rsidRDefault="002875AD">
            <w:pPr>
              <w:spacing w:line="460" w:lineRule="exact"/>
              <w:rPr>
                <w:sz w:val="24"/>
              </w:rPr>
            </w:pPr>
          </w:p>
        </w:tc>
        <w:tc>
          <w:tcPr>
            <w:tcW w:w="970" w:type="dxa"/>
          </w:tcPr>
          <w:p w:rsidR="002875AD" w:rsidRDefault="002875AD">
            <w:pPr>
              <w:spacing w:line="460" w:lineRule="exact"/>
              <w:rPr>
                <w:sz w:val="24"/>
              </w:rPr>
            </w:pPr>
          </w:p>
        </w:tc>
      </w:tr>
      <w:tr w:rsidR="002875AD">
        <w:trPr>
          <w:jc w:val="center"/>
        </w:trPr>
        <w:tc>
          <w:tcPr>
            <w:tcW w:w="720" w:type="dxa"/>
          </w:tcPr>
          <w:p w:rsidR="002875AD" w:rsidRDefault="00395206">
            <w:pPr>
              <w:spacing w:line="460" w:lineRule="exact"/>
              <w:rPr>
                <w:sz w:val="24"/>
              </w:rPr>
            </w:pPr>
            <w:r>
              <w:rPr>
                <w:sz w:val="24"/>
              </w:rPr>
              <w:t>2</w:t>
            </w:r>
          </w:p>
        </w:tc>
        <w:tc>
          <w:tcPr>
            <w:tcW w:w="1260" w:type="dxa"/>
          </w:tcPr>
          <w:p w:rsidR="002875AD" w:rsidRDefault="002875AD">
            <w:pPr>
              <w:spacing w:line="460" w:lineRule="exact"/>
              <w:rPr>
                <w:sz w:val="24"/>
              </w:rPr>
            </w:pPr>
          </w:p>
        </w:tc>
        <w:tc>
          <w:tcPr>
            <w:tcW w:w="1440" w:type="dxa"/>
            <w:vAlign w:val="center"/>
          </w:tcPr>
          <w:p w:rsidR="002875AD" w:rsidRDefault="002875AD">
            <w:pPr>
              <w:spacing w:line="460" w:lineRule="exact"/>
              <w:jc w:val="center"/>
              <w:rPr>
                <w:sz w:val="24"/>
              </w:rPr>
            </w:pPr>
          </w:p>
        </w:tc>
        <w:tc>
          <w:tcPr>
            <w:tcW w:w="1080" w:type="dxa"/>
          </w:tcPr>
          <w:p w:rsidR="002875AD" w:rsidRDefault="002875AD">
            <w:pPr>
              <w:spacing w:line="460" w:lineRule="exact"/>
              <w:rPr>
                <w:sz w:val="24"/>
              </w:rPr>
            </w:pPr>
          </w:p>
        </w:tc>
        <w:tc>
          <w:tcPr>
            <w:tcW w:w="795" w:type="dxa"/>
          </w:tcPr>
          <w:p w:rsidR="002875AD" w:rsidRDefault="002875AD">
            <w:pPr>
              <w:spacing w:line="460" w:lineRule="exact"/>
              <w:rPr>
                <w:sz w:val="24"/>
              </w:rPr>
            </w:pPr>
          </w:p>
        </w:tc>
        <w:tc>
          <w:tcPr>
            <w:tcW w:w="1080" w:type="dxa"/>
          </w:tcPr>
          <w:p w:rsidR="002875AD" w:rsidRDefault="002875AD">
            <w:pPr>
              <w:spacing w:line="460" w:lineRule="exact"/>
              <w:rPr>
                <w:sz w:val="24"/>
              </w:rPr>
            </w:pPr>
          </w:p>
        </w:tc>
        <w:tc>
          <w:tcPr>
            <w:tcW w:w="1356" w:type="dxa"/>
          </w:tcPr>
          <w:p w:rsidR="002875AD" w:rsidRDefault="002875AD">
            <w:pPr>
              <w:spacing w:line="460" w:lineRule="exact"/>
              <w:rPr>
                <w:sz w:val="24"/>
              </w:rPr>
            </w:pPr>
          </w:p>
        </w:tc>
        <w:tc>
          <w:tcPr>
            <w:tcW w:w="970" w:type="dxa"/>
          </w:tcPr>
          <w:p w:rsidR="002875AD" w:rsidRDefault="002875AD">
            <w:pPr>
              <w:spacing w:line="460" w:lineRule="exact"/>
              <w:rPr>
                <w:sz w:val="24"/>
              </w:rPr>
            </w:pPr>
          </w:p>
        </w:tc>
      </w:tr>
      <w:tr w:rsidR="002875AD">
        <w:trPr>
          <w:jc w:val="center"/>
        </w:trPr>
        <w:tc>
          <w:tcPr>
            <w:tcW w:w="720" w:type="dxa"/>
          </w:tcPr>
          <w:p w:rsidR="002875AD" w:rsidRDefault="00395206">
            <w:pPr>
              <w:spacing w:line="460" w:lineRule="exact"/>
              <w:rPr>
                <w:sz w:val="24"/>
              </w:rPr>
            </w:pPr>
            <w:r>
              <w:rPr>
                <w:sz w:val="24"/>
              </w:rPr>
              <w:t>3</w:t>
            </w:r>
          </w:p>
        </w:tc>
        <w:tc>
          <w:tcPr>
            <w:tcW w:w="1260" w:type="dxa"/>
          </w:tcPr>
          <w:p w:rsidR="002875AD" w:rsidRDefault="002875AD">
            <w:pPr>
              <w:spacing w:line="460" w:lineRule="exact"/>
              <w:rPr>
                <w:sz w:val="24"/>
              </w:rPr>
            </w:pPr>
          </w:p>
        </w:tc>
        <w:tc>
          <w:tcPr>
            <w:tcW w:w="1440" w:type="dxa"/>
            <w:vAlign w:val="center"/>
          </w:tcPr>
          <w:p w:rsidR="002875AD" w:rsidRDefault="002875AD">
            <w:pPr>
              <w:spacing w:line="460" w:lineRule="exact"/>
              <w:jc w:val="center"/>
              <w:rPr>
                <w:sz w:val="24"/>
              </w:rPr>
            </w:pPr>
          </w:p>
        </w:tc>
        <w:tc>
          <w:tcPr>
            <w:tcW w:w="1080" w:type="dxa"/>
          </w:tcPr>
          <w:p w:rsidR="002875AD" w:rsidRDefault="002875AD">
            <w:pPr>
              <w:spacing w:line="460" w:lineRule="exact"/>
              <w:rPr>
                <w:sz w:val="24"/>
              </w:rPr>
            </w:pPr>
          </w:p>
        </w:tc>
        <w:tc>
          <w:tcPr>
            <w:tcW w:w="795" w:type="dxa"/>
          </w:tcPr>
          <w:p w:rsidR="002875AD" w:rsidRDefault="002875AD">
            <w:pPr>
              <w:spacing w:line="460" w:lineRule="exact"/>
              <w:rPr>
                <w:sz w:val="24"/>
              </w:rPr>
            </w:pPr>
          </w:p>
        </w:tc>
        <w:tc>
          <w:tcPr>
            <w:tcW w:w="1080" w:type="dxa"/>
          </w:tcPr>
          <w:p w:rsidR="002875AD" w:rsidRDefault="002875AD">
            <w:pPr>
              <w:spacing w:line="460" w:lineRule="exact"/>
              <w:rPr>
                <w:sz w:val="24"/>
              </w:rPr>
            </w:pPr>
          </w:p>
        </w:tc>
        <w:tc>
          <w:tcPr>
            <w:tcW w:w="1356" w:type="dxa"/>
          </w:tcPr>
          <w:p w:rsidR="002875AD" w:rsidRDefault="002875AD">
            <w:pPr>
              <w:spacing w:line="460" w:lineRule="exact"/>
              <w:rPr>
                <w:sz w:val="24"/>
              </w:rPr>
            </w:pPr>
          </w:p>
        </w:tc>
        <w:tc>
          <w:tcPr>
            <w:tcW w:w="970" w:type="dxa"/>
          </w:tcPr>
          <w:p w:rsidR="002875AD" w:rsidRDefault="002875AD">
            <w:pPr>
              <w:spacing w:line="460" w:lineRule="exact"/>
              <w:rPr>
                <w:sz w:val="24"/>
              </w:rPr>
            </w:pPr>
          </w:p>
        </w:tc>
      </w:tr>
      <w:tr w:rsidR="002875AD">
        <w:trPr>
          <w:jc w:val="center"/>
        </w:trPr>
        <w:tc>
          <w:tcPr>
            <w:tcW w:w="720" w:type="dxa"/>
          </w:tcPr>
          <w:p w:rsidR="002875AD" w:rsidRDefault="00395206">
            <w:pPr>
              <w:spacing w:line="460" w:lineRule="exact"/>
              <w:rPr>
                <w:sz w:val="24"/>
              </w:rPr>
            </w:pPr>
            <w:r>
              <w:rPr>
                <w:sz w:val="24"/>
              </w:rPr>
              <w:t>…</w:t>
            </w:r>
          </w:p>
        </w:tc>
        <w:tc>
          <w:tcPr>
            <w:tcW w:w="1260" w:type="dxa"/>
          </w:tcPr>
          <w:p w:rsidR="002875AD" w:rsidRDefault="002875AD">
            <w:pPr>
              <w:spacing w:line="460" w:lineRule="exact"/>
              <w:rPr>
                <w:sz w:val="24"/>
              </w:rPr>
            </w:pPr>
          </w:p>
        </w:tc>
        <w:tc>
          <w:tcPr>
            <w:tcW w:w="1440" w:type="dxa"/>
            <w:vAlign w:val="center"/>
          </w:tcPr>
          <w:p w:rsidR="002875AD" w:rsidRDefault="002875AD">
            <w:pPr>
              <w:spacing w:line="460" w:lineRule="exact"/>
              <w:jc w:val="center"/>
              <w:rPr>
                <w:sz w:val="24"/>
              </w:rPr>
            </w:pPr>
          </w:p>
        </w:tc>
        <w:tc>
          <w:tcPr>
            <w:tcW w:w="1080" w:type="dxa"/>
          </w:tcPr>
          <w:p w:rsidR="002875AD" w:rsidRDefault="002875AD">
            <w:pPr>
              <w:spacing w:line="460" w:lineRule="exact"/>
              <w:rPr>
                <w:sz w:val="24"/>
              </w:rPr>
            </w:pPr>
          </w:p>
        </w:tc>
        <w:tc>
          <w:tcPr>
            <w:tcW w:w="795" w:type="dxa"/>
          </w:tcPr>
          <w:p w:rsidR="002875AD" w:rsidRDefault="002875AD">
            <w:pPr>
              <w:spacing w:line="460" w:lineRule="exact"/>
              <w:rPr>
                <w:sz w:val="24"/>
              </w:rPr>
            </w:pPr>
          </w:p>
        </w:tc>
        <w:tc>
          <w:tcPr>
            <w:tcW w:w="1080" w:type="dxa"/>
          </w:tcPr>
          <w:p w:rsidR="002875AD" w:rsidRDefault="002875AD">
            <w:pPr>
              <w:spacing w:line="460" w:lineRule="exact"/>
              <w:rPr>
                <w:sz w:val="24"/>
              </w:rPr>
            </w:pPr>
          </w:p>
        </w:tc>
        <w:tc>
          <w:tcPr>
            <w:tcW w:w="1356" w:type="dxa"/>
          </w:tcPr>
          <w:p w:rsidR="002875AD" w:rsidRDefault="002875AD">
            <w:pPr>
              <w:spacing w:line="460" w:lineRule="exact"/>
              <w:rPr>
                <w:sz w:val="24"/>
              </w:rPr>
            </w:pPr>
          </w:p>
        </w:tc>
        <w:tc>
          <w:tcPr>
            <w:tcW w:w="970" w:type="dxa"/>
          </w:tcPr>
          <w:p w:rsidR="002875AD" w:rsidRDefault="002875AD">
            <w:pPr>
              <w:spacing w:line="460" w:lineRule="exact"/>
              <w:rPr>
                <w:sz w:val="24"/>
              </w:rPr>
            </w:pPr>
          </w:p>
        </w:tc>
      </w:tr>
    </w:tbl>
    <w:p w:rsidR="002875AD" w:rsidRDefault="002875AD">
      <w:pPr>
        <w:spacing w:line="360" w:lineRule="auto"/>
        <w:ind w:firstLineChars="1700" w:firstLine="4080"/>
        <w:rPr>
          <w:sz w:val="24"/>
          <w:szCs w:val="24"/>
        </w:rPr>
      </w:pPr>
    </w:p>
    <w:p w:rsidR="002875AD" w:rsidRDefault="002875AD">
      <w:pPr>
        <w:spacing w:line="360" w:lineRule="auto"/>
        <w:ind w:firstLineChars="1700" w:firstLine="4080"/>
        <w:rPr>
          <w:sz w:val="24"/>
          <w:szCs w:val="24"/>
        </w:rPr>
      </w:pPr>
    </w:p>
    <w:p w:rsidR="002875AD" w:rsidRDefault="002875AD">
      <w:pPr>
        <w:spacing w:line="360" w:lineRule="auto"/>
        <w:ind w:firstLineChars="1700" w:firstLine="4080"/>
        <w:rPr>
          <w:sz w:val="24"/>
          <w:szCs w:val="24"/>
        </w:rPr>
      </w:pPr>
    </w:p>
    <w:p w:rsidR="002875AD" w:rsidRDefault="002875AD">
      <w:pPr>
        <w:spacing w:line="360" w:lineRule="auto"/>
        <w:ind w:firstLineChars="1700" w:firstLine="4080"/>
        <w:rPr>
          <w:sz w:val="24"/>
          <w:szCs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460" w:lineRule="exact"/>
        <w:rPr>
          <w:b/>
          <w:sz w:val="24"/>
        </w:rPr>
      </w:pPr>
    </w:p>
    <w:p w:rsidR="002875AD" w:rsidRDefault="00395206">
      <w:pPr>
        <w:spacing w:line="460" w:lineRule="exact"/>
        <w:jc w:val="left"/>
        <w:rPr>
          <w:b/>
          <w:sz w:val="24"/>
        </w:rPr>
      </w:pPr>
      <w:r>
        <w:rPr>
          <w:b/>
          <w:sz w:val="24"/>
        </w:rPr>
        <w:br w:type="page"/>
      </w:r>
      <w:r>
        <w:rPr>
          <w:b/>
          <w:sz w:val="24"/>
        </w:rPr>
        <w:t>附件</w:t>
      </w:r>
      <w:r>
        <w:rPr>
          <w:b/>
          <w:sz w:val="24"/>
        </w:rPr>
        <w:t>5</w:t>
      </w:r>
    </w:p>
    <w:p w:rsidR="002875AD" w:rsidRDefault="00395206">
      <w:pPr>
        <w:tabs>
          <w:tab w:val="left" w:pos="360"/>
        </w:tabs>
        <w:spacing w:line="560" w:lineRule="exact"/>
        <w:jc w:val="center"/>
        <w:rPr>
          <w:b/>
          <w:sz w:val="24"/>
        </w:rPr>
      </w:pPr>
      <w:r>
        <w:rPr>
          <w:b/>
          <w:sz w:val="24"/>
        </w:rPr>
        <w:t>货物分项一览表</w:t>
      </w:r>
    </w:p>
    <w:p w:rsidR="002875AD" w:rsidRDefault="002875AD">
      <w:pPr>
        <w:tabs>
          <w:tab w:val="left" w:pos="360"/>
        </w:tabs>
        <w:spacing w:line="560" w:lineRule="exact"/>
        <w:jc w:val="center"/>
        <w:rPr>
          <w:b/>
          <w:sz w:val="24"/>
        </w:rPr>
      </w:pPr>
    </w:p>
    <w:p w:rsidR="002875AD" w:rsidRDefault="00395206">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2875AD" w:rsidRDefault="00395206">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395206">
      <w:pPr>
        <w:tabs>
          <w:tab w:val="left" w:pos="10395"/>
        </w:tabs>
        <w:spacing w:line="460" w:lineRule="exact"/>
        <w:ind w:left="181" w:right="-58"/>
        <w:jc w:val="right"/>
        <w:rPr>
          <w:b/>
          <w:sz w:val="24"/>
        </w:rPr>
      </w:pPr>
      <w:r>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348"/>
        <w:gridCol w:w="716"/>
        <w:gridCol w:w="715"/>
        <w:gridCol w:w="1230"/>
        <w:gridCol w:w="715"/>
        <w:gridCol w:w="1235"/>
        <w:gridCol w:w="795"/>
        <w:gridCol w:w="767"/>
        <w:gridCol w:w="737"/>
      </w:tblGrid>
      <w:tr w:rsidR="002875AD">
        <w:trPr>
          <w:jc w:val="center"/>
        </w:trPr>
        <w:tc>
          <w:tcPr>
            <w:tcW w:w="813" w:type="dxa"/>
            <w:vAlign w:val="center"/>
          </w:tcPr>
          <w:p w:rsidR="002875AD" w:rsidRDefault="00395206">
            <w:pPr>
              <w:widowControl/>
              <w:jc w:val="center"/>
              <w:rPr>
                <w:bCs/>
                <w:kern w:val="0"/>
                <w:sz w:val="24"/>
                <w:szCs w:val="24"/>
              </w:rPr>
            </w:pPr>
            <w:r>
              <w:rPr>
                <w:bCs/>
                <w:kern w:val="0"/>
                <w:sz w:val="24"/>
                <w:szCs w:val="24"/>
              </w:rPr>
              <w:t>项号</w:t>
            </w:r>
          </w:p>
        </w:tc>
        <w:tc>
          <w:tcPr>
            <w:tcW w:w="1348" w:type="dxa"/>
            <w:vAlign w:val="center"/>
          </w:tcPr>
          <w:p w:rsidR="002875AD" w:rsidRDefault="00395206">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2875AD" w:rsidRDefault="00395206">
            <w:pPr>
              <w:widowControl/>
              <w:jc w:val="center"/>
              <w:rPr>
                <w:bCs/>
                <w:kern w:val="0"/>
                <w:sz w:val="24"/>
                <w:szCs w:val="24"/>
              </w:rPr>
            </w:pPr>
            <w:r>
              <w:rPr>
                <w:bCs/>
                <w:kern w:val="0"/>
                <w:sz w:val="24"/>
                <w:szCs w:val="24"/>
              </w:rPr>
              <w:t>品牌</w:t>
            </w:r>
          </w:p>
        </w:tc>
        <w:tc>
          <w:tcPr>
            <w:tcW w:w="715" w:type="dxa"/>
            <w:vAlign w:val="center"/>
          </w:tcPr>
          <w:p w:rsidR="002875AD" w:rsidRDefault="00395206">
            <w:pPr>
              <w:widowControl/>
              <w:jc w:val="center"/>
              <w:rPr>
                <w:bCs/>
                <w:kern w:val="0"/>
                <w:sz w:val="24"/>
                <w:szCs w:val="24"/>
              </w:rPr>
            </w:pPr>
            <w:r>
              <w:rPr>
                <w:bCs/>
                <w:kern w:val="0"/>
                <w:sz w:val="24"/>
                <w:szCs w:val="24"/>
              </w:rPr>
              <w:t>规格型号</w:t>
            </w:r>
          </w:p>
        </w:tc>
        <w:tc>
          <w:tcPr>
            <w:tcW w:w="1230" w:type="dxa"/>
            <w:vAlign w:val="center"/>
          </w:tcPr>
          <w:p w:rsidR="002875AD" w:rsidRDefault="00395206">
            <w:pPr>
              <w:widowControl/>
              <w:jc w:val="center"/>
              <w:rPr>
                <w:bCs/>
                <w:kern w:val="0"/>
                <w:sz w:val="24"/>
                <w:szCs w:val="24"/>
              </w:rPr>
            </w:pPr>
            <w:r>
              <w:rPr>
                <w:bCs/>
                <w:kern w:val="0"/>
                <w:sz w:val="24"/>
                <w:szCs w:val="24"/>
              </w:rPr>
              <w:t>制造商</w:t>
            </w:r>
          </w:p>
        </w:tc>
        <w:tc>
          <w:tcPr>
            <w:tcW w:w="715" w:type="dxa"/>
            <w:vAlign w:val="center"/>
          </w:tcPr>
          <w:p w:rsidR="002875AD" w:rsidRDefault="00395206">
            <w:pPr>
              <w:widowControl/>
              <w:jc w:val="center"/>
              <w:rPr>
                <w:bCs/>
                <w:kern w:val="0"/>
                <w:sz w:val="24"/>
                <w:szCs w:val="24"/>
              </w:rPr>
            </w:pPr>
            <w:r>
              <w:rPr>
                <w:bCs/>
                <w:kern w:val="0"/>
                <w:sz w:val="24"/>
                <w:szCs w:val="24"/>
              </w:rPr>
              <w:t>产地</w:t>
            </w:r>
          </w:p>
        </w:tc>
        <w:tc>
          <w:tcPr>
            <w:tcW w:w="1235" w:type="dxa"/>
            <w:vAlign w:val="center"/>
          </w:tcPr>
          <w:p w:rsidR="002875AD" w:rsidRDefault="00395206">
            <w:pPr>
              <w:widowControl/>
              <w:jc w:val="center"/>
              <w:rPr>
                <w:bCs/>
                <w:kern w:val="0"/>
                <w:sz w:val="24"/>
                <w:szCs w:val="24"/>
              </w:rPr>
            </w:pPr>
            <w:r>
              <w:rPr>
                <w:bCs/>
                <w:kern w:val="0"/>
                <w:sz w:val="24"/>
                <w:szCs w:val="24"/>
              </w:rPr>
              <w:t>商品属性</w:t>
            </w:r>
          </w:p>
        </w:tc>
        <w:tc>
          <w:tcPr>
            <w:tcW w:w="795" w:type="dxa"/>
            <w:vAlign w:val="center"/>
          </w:tcPr>
          <w:p w:rsidR="002875AD" w:rsidRDefault="00395206">
            <w:pPr>
              <w:widowControl/>
              <w:jc w:val="center"/>
              <w:rPr>
                <w:bCs/>
                <w:kern w:val="0"/>
                <w:sz w:val="24"/>
                <w:szCs w:val="24"/>
              </w:rPr>
            </w:pPr>
            <w:r>
              <w:rPr>
                <w:bCs/>
                <w:kern w:val="0"/>
                <w:sz w:val="24"/>
                <w:szCs w:val="24"/>
              </w:rPr>
              <w:t>采购数量</w:t>
            </w:r>
          </w:p>
        </w:tc>
        <w:tc>
          <w:tcPr>
            <w:tcW w:w="767" w:type="dxa"/>
            <w:vAlign w:val="center"/>
          </w:tcPr>
          <w:p w:rsidR="002875AD" w:rsidRDefault="00395206">
            <w:pPr>
              <w:widowControl/>
              <w:jc w:val="center"/>
              <w:rPr>
                <w:bCs/>
                <w:kern w:val="0"/>
                <w:sz w:val="24"/>
                <w:szCs w:val="24"/>
              </w:rPr>
            </w:pPr>
            <w:r>
              <w:rPr>
                <w:bCs/>
                <w:kern w:val="0"/>
                <w:sz w:val="24"/>
                <w:szCs w:val="24"/>
              </w:rPr>
              <w:t>计量单位</w:t>
            </w:r>
          </w:p>
        </w:tc>
        <w:tc>
          <w:tcPr>
            <w:tcW w:w="737" w:type="dxa"/>
            <w:vAlign w:val="center"/>
          </w:tcPr>
          <w:p w:rsidR="002875AD" w:rsidRDefault="00395206">
            <w:pPr>
              <w:widowControl/>
              <w:jc w:val="center"/>
              <w:rPr>
                <w:bCs/>
                <w:kern w:val="0"/>
                <w:sz w:val="24"/>
                <w:szCs w:val="24"/>
              </w:rPr>
            </w:pPr>
            <w:r>
              <w:rPr>
                <w:rFonts w:hint="eastAsia"/>
                <w:bCs/>
                <w:kern w:val="0"/>
                <w:sz w:val="24"/>
                <w:szCs w:val="24"/>
              </w:rPr>
              <w:t>备注</w:t>
            </w: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18"/>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18"/>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18"/>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18"/>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18"/>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24"/>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24"/>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r w:rsidR="002875AD">
        <w:trPr>
          <w:jc w:val="center"/>
        </w:trPr>
        <w:tc>
          <w:tcPr>
            <w:tcW w:w="813" w:type="dxa"/>
            <w:vAlign w:val="center"/>
          </w:tcPr>
          <w:p w:rsidR="002875AD" w:rsidRDefault="002875AD">
            <w:pPr>
              <w:widowControl/>
              <w:jc w:val="center"/>
              <w:rPr>
                <w:kern w:val="0"/>
                <w:sz w:val="24"/>
                <w:szCs w:val="24"/>
              </w:rPr>
            </w:pPr>
          </w:p>
        </w:tc>
        <w:tc>
          <w:tcPr>
            <w:tcW w:w="1348" w:type="dxa"/>
            <w:vAlign w:val="center"/>
          </w:tcPr>
          <w:p w:rsidR="002875AD" w:rsidRDefault="002875AD">
            <w:pPr>
              <w:widowControl/>
              <w:jc w:val="center"/>
              <w:rPr>
                <w:kern w:val="0"/>
                <w:sz w:val="24"/>
                <w:szCs w:val="24"/>
              </w:rPr>
            </w:pPr>
          </w:p>
        </w:tc>
        <w:tc>
          <w:tcPr>
            <w:tcW w:w="716"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0" w:type="dxa"/>
            <w:vAlign w:val="center"/>
          </w:tcPr>
          <w:p w:rsidR="002875AD" w:rsidRDefault="002875AD">
            <w:pPr>
              <w:widowControl/>
              <w:jc w:val="center"/>
              <w:rPr>
                <w:kern w:val="0"/>
                <w:sz w:val="24"/>
                <w:szCs w:val="24"/>
              </w:rPr>
            </w:pPr>
          </w:p>
        </w:tc>
        <w:tc>
          <w:tcPr>
            <w:tcW w:w="715" w:type="dxa"/>
            <w:vAlign w:val="center"/>
          </w:tcPr>
          <w:p w:rsidR="002875AD" w:rsidRDefault="002875AD">
            <w:pPr>
              <w:widowControl/>
              <w:jc w:val="center"/>
              <w:rPr>
                <w:kern w:val="0"/>
                <w:sz w:val="24"/>
                <w:szCs w:val="24"/>
              </w:rPr>
            </w:pPr>
          </w:p>
        </w:tc>
        <w:tc>
          <w:tcPr>
            <w:tcW w:w="1235" w:type="dxa"/>
            <w:vAlign w:val="center"/>
          </w:tcPr>
          <w:p w:rsidR="002875AD" w:rsidRDefault="002875AD">
            <w:pPr>
              <w:widowControl/>
              <w:jc w:val="center"/>
              <w:rPr>
                <w:kern w:val="0"/>
                <w:sz w:val="24"/>
                <w:szCs w:val="24"/>
              </w:rPr>
            </w:pPr>
          </w:p>
        </w:tc>
        <w:tc>
          <w:tcPr>
            <w:tcW w:w="795" w:type="dxa"/>
            <w:vAlign w:val="center"/>
          </w:tcPr>
          <w:p w:rsidR="002875AD" w:rsidRDefault="002875AD">
            <w:pPr>
              <w:widowControl/>
              <w:jc w:val="center"/>
              <w:rPr>
                <w:kern w:val="0"/>
                <w:sz w:val="24"/>
                <w:szCs w:val="24"/>
              </w:rPr>
            </w:pPr>
          </w:p>
        </w:tc>
        <w:tc>
          <w:tcPr>
            <w:tcW w:w="767" w:type="dxa"/>
            <w:vAlign w:val="center"/>
          </w:tcPr>
          <w:p w:rsidR="002875AD" w:rsidRDefault="002875AD">
            <w:pPr>
              <w:widowControl/>
              <w:jc w:val="center"/>
              <w:rPr>
                <w:kern w:val="0"/>
                <w:sz w:val="24"/>
                <w:szCs w:val="24"/>
              </w:rPr>
            </w:pPr>
          </w:p>
        </w:tc>
        <w:tc>
          <w:tcPr>
            <w:tcW w:w="737" w:type="dxa"/>
            <w:vAlign w:val="center"/>
          </w:tcPr>
          <w:p w:rsidR="002875AD" w:rsidRDefault="002875AD">
            <w:pPr>
              <w:widowControl/>
              <w:jc w:val="center"/>
              <w:rPr>
                <w:kern w:val="0"/>
                <w:sz w:val="24"/>
                <w:szCs w:val="24"/>
              </w:rPr>
            </w:pPr>
          </w:p>
        </w:tc>
      </w:tr>
    </w:tbl>
    <w:p w:rsidR="002875AD" w:rsidRDefault="002875AD">
      <w:pPr>
        <w:spacing w:line="460" w:lineRule="exact"/>
        <w:ind w:left="180"/>
        <w:rPr>
          <w:sz w:val="24"/>
        </w:rPr>
      </w:pPr>
    </w:p>
    <w:p w:rsidR="002875AD" w:rsidRDefault="00395206">
      <w:pPr>
        <w:spacing w:line="360" w:lineRule="auto"/>
        <w:ind w:left="181"/>
        <w:rPr>
          <w:sz w:val="24"/>
          <w:szCs w:val="24"/>
        </w:rPr>
      </w:pPr>
      <w:r>
        <w:rPr>
          <w:sz w:val="24"/>
          <w:szCs w:val="24"/>
        </w:rPr>
        <w:t>注：</w:t>
      </w:r>
    </w:p>
    <w:p w:rsidR="002875AD" w:rsidRDefault="00395206">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2875AD" w:rsidRDefault="00395206">
      <w:pPr>
        <w:spacing w:line="360" w:lineRule="auto"/>
        <w:ind w:left="181"/>
        <w:rPr>
          <w:sz w:val="24"/>
          <w:szCs w:val="24"/>
        </w:rPr>
      </w:pPr>
      <w:r>
        <w:rPr>
          <w:sz w:val="24"/>
          <w:szCs w:val="24"/>
        </w:rPr>
        <w:t xml:space="preserve">2. </w:t>
      </w:r>
      <w:r>
        <w:rPr>
          <w:rFonts w:hint="eastAsia"/>
          <w:sz w:val="24"/>
          <w:szCs w:val="24"/>
        </w:rPr>
        <w:t>货物</w:t>
      </w:r>
      <w:r>
        <w:rPr>
          <w:sz w:val="24"/>
          <w:szCs w:val="24"/>
        </w:rPr>
        <w:t>分项一览表中应列明</w:t>
      </w:r>
      <w:r>
        <w:rPr>
          <w:rFonts w:hint="eastAsia"/>
          <w:sz w:val="24"/>
          <w:szCs w:val="24"/>
        </w:rPr>
        <w:t>货物</w:t>
      </w:r>
      <w:r>
        <w:rPr>
          <w:sz w:val="24"/>
          <w:szCs w:val="24"/>
        </w:rPr>
        <w:t>一览表中每项的分项内容。</w:t>
      </w:r>
    </w:p>
    <w:p w:rsidR="002875AD" w:rsidRDefault="00395206">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2875AD" w:rsidRDefault="002875AD">
      <w:pPr>
        <w:spacing w:line="360" w:lineRule="auto"/>
        <w:ind w:left="181"/>
        <w:rPr>
          <w:sz w:val="24"/>
          <w:szCs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460" w:lineRule="exact"/>
        <w:ind w:left="180"/>
        <w:rPr>
          <w:sz w:val="24"/>
        </w:rPr>
      </w:pPr>
    </w:p>
    <w:p w:rsidR="002875AD" w:rsidRDefault="00395206">
      <w:pPr>
        <w:spacing w:line="460" w:lineRule="exact"/>
        <w:jc w:val="left"/>
        <w:rPr>
          <w:b/>
          <w:sz w:val="24"/>
        </w:rPr>
      </w:pPr>
      <w:r>
        <w:rPr>
          <w:b/>
          <w:sz w:val="24"/>
        </w:rPr>
        <w:br w:type="page"/>
      </w:r>
      <w:r>
        <w:rPr>
          <w:b/>
          <w:sz w:val="24"/>
        </w:rPr>
        <w:t>附件</w:t>
      </w:r>
      <w:r>
        <w:rPr>
          <w:b/>
          <w:sz w:val="24"/>
        </w:rPr>
        <w:t>6</w:t>
      </w:r>
      <w:r>
        <w:rPr>
          <w:rFonts w:hint="eastAsia"/>
          <w:b/>
          <w:sz w:val="24"/>
        </w:rPr>
        <w:t>-1</w:t>
      </w:r>
    </w:p>
    <w:p w:rsidR="002875AD" w:rsidRDefault="00395206">
      <w:pPr>
        <w:tabs>
          <w:tab w:val="left" w:pos="360"/>
        </w:tabs>
        <w:spacing w:line="560" w:lineRule="exact"/>
        <w:jc w:val="center"/>
        <w:rPr>
          <w:b/>
          <w:sz w:val="24"/>
        </w:rPr>
      </w:pPr>
      <w:r>
        <w:rPr>
          <w:b/>
          <w:sz w:val="24"/>
        </w:rPr>
        <w:t>商务要求点对点应答表</w:t>
      </w:r>
    </w:p>
    <w:p w:rsidR="002875AD" w:rsidRDefault="002875AD">
      <w:pPr>
        <w:spacing w:line="460" w:lineRule="exact"/>
        <w:rPr>
          <w:sz w:val="24"/>
        </w:rPr>
      </w:pPr>
    </w:p>
    <w:p w:rsidR="002875AD" w:rsidRDefault="00395206">
      <w:pPr>
        <w:spacing w:line="460" w:lineRule="exact"/>
        <w:rPr>
          <w:sz w:val="24"/>
        </w:rPr>
      </w:pPr>
      <w:r>
        <w:rPr>
          <w:sz w:val="24"/>
        </w:rPr>
        <w:t>项目名称：</w:t>
      </w:r>
      <w:r>
        <w:rPr>
          <w:sz w:val="24"/>
          <w:u w:val="single"/>
        </w:rPr>
        <w:t xml:space="preserve">                    </w:t>
      </w:r>
    </w:p>
    <w:p w:rsidR="002875AD" w:rsidRDefault="00395206">
      <w:pPr>
        <w:spacing w:line="460" w:lineRule="exact"/>
        <w:rPr>
          <w:sz w:val="24"/>
        </w:rPr>
      </w:pPr>
      <w:r>
        <w:rPr>
          <w:sz w:val="24"/>
        </w:rPr>
        <w:t>项目编号：</w:t>
      </w:r>
      <w:r>
        <w:rPr>
          <w:sz w:val="24"/>
          <w:u w:val="single"/>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2875AD">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00"/>
        <w:gridCol w:w="2680"/>
        <w:gridCol w:w="1979"/>
        <w:gridCol w:w="1241"/>
      </w:tblGrid>
      <w:tr w:rsidR="002875AD">
        <w:trPr>
          <w:jc w:val="center"/>
        </w:trPr>
        <w:tc>
          <w:tcPr>
            <w:tcW w:w="1080" w:type="dxa"/>
            <w:shd w:val="clear" w:color="auto" w:fill="auto"/>
            <w:vAlign w:val="center"/>
          </w:tcPr>
          <w:p w:rsidR="002875AD" w:rsidRDefault="00395206">
            <w:pPr>
              <w:widowControl/>
              <w:snapToGrid w:val="0"/>
              <w:jc w:val="center"/>
              <w:rPr>
                <w:kern w:val="0"/>
                <w:sz w:val="24"/>
                <w:szCs w:val="21"/>
              </w:rPr>
            </w:pPr>
            <w:r>
              <w:rPr>
                <w:kern w:val="0"/>
                <w:sz w:val="24"/>
                <w:szCs w:val="21"/>
              </w:rPr>
              <w:t>序号</w:t>
            </w:r>
          </w:p>
        </w:tc>
        <w:tc>
          <w:tcPr>
            <w:tcW w:w="2500"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2875AD" w:rsidRDefault="00395206">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2875AD" w:rsidRDefault="00395206">
            <w:pPr>
              <w:widowControl/>
              <w:snapToGrid w:val="0"/>
              <w:jc w:val="center"/>
              <w:rPr>
                <w:kern w:val="0"/>
                <w:sz w:val="24"/>
                <w:szCs w:val="21"/>
              </w:rPr>
            </w:pPr>
            <w:r>
              <w:rPr>
                <w:kern w:val="0"/>
                <w:sz w:val="24"/>
                <w:szCs w:val="21"/>
              </w:rPr>
              <w:t>备注</w:t>
            </w:r>
          </w:p>
        </w:tc>
      </w:tr>
      <w:tr w:rsidR="002875AD">
        <w:trPr>
          <w:jc w:val="center"/>
        </w:trPr>
        <w:tc>
          <w:tcPr>
            <w:tcW w:w="9480" w:type="dxa"/>
            <w:gridSpan w:val="5"/>
            <w:shd w:val="clear" w:color="auto" w:fill="auto"/>
            <w:vAlign w:val="center"/>
          </w:tcPr>
          <w:p w:rsidR="002875AD" w:rsidRDefault="00395206">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9480" w:type="dxa"/>
            <w:gridSpan w:val="5"/>
            <w:shd w:val="clear" w:color="auto" w:fill="auto"/>
            <w:vAlign w:val="center"/>
          </w:tcPr>
          <w:p w:rsidR="002875AD" w:rsidRDefault="00395206">
            <w:pPr>
              <w:widowControl/>
              <w:snapToGrid w:val="0"/>
              <w:jc w:val="left"/>
              <w:rPr>
                <w:kern w:val="0"/>
                <w:sz w:val="24"/>
                <w:szCs w:val="21"/>
              </w:rPr>
            </w:pPr>
            <w:r>
              <w:rPr>
                <w:rFonts w:hint="eastAsia"/>
                <w:kern w:val="0"/>
                <w:sz w:val="24"/>
                <w:szCs w:val="21"/>
              </w:rPr>
              <w:t>（二）服务要求</w:t>
            </w: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9480" w:type="dxa"/>
            <w:gridSpan w:val="5"/>
            <w:shd w:val="clear" w:color="auto" w:fill="auto"/>
            <w:vAlign w:val="center"/>
          </w:tcPr>
          <w:p w:rsidR="002875AD" w:rsidRDefault="00395206">
            <w:pPr>
              <w:widowControl/>
              <w:snapToGrid w:val="0"/>
              <w:jc w:val="left"/>
              <w:rPr>
                <w:kern w:val="0"/>
                <w:sz w:val="24"/>
                <w:szCs w:val="21"/>
              </w:rPr>
            </w:pPr>
            <w:r>
              <w:rPr>
                <w:rFonts w:hint="eastAsia"/>
                <w:kern w:val="0"/>
                <w:sz w:val="24"/>
                <w:szCs w:val="21"/>
              </w:rPr>
              <w:t>（三）交货要求</w:t>
            </w: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9480" w:type="dxa"/>
            <w:gridSpan w:val="5"/>
            <w:shd w:val="clear" w:color="auto" w:fill="auto"/>
            <w:vAlign w:val="center"/>
          </w:tcPr>
          <w:p w:rsidR="002875AD" w:rsidRDefault="00395206">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r w:rsidR="002875AD">
        <w:trPr>
          <w:jc w:val="center"/>
        </w:trPr>
        <w:tc>
          <w:tcPr>
            <w:tcW w:w="9480" w:type="dxa"/>
            <w:gridSpan w:val="5"/>
            <w:shd w:val="clear" w:color="auto" w:fill="auto"/>
            <w:vAlign w:val="center"/>
          </w:tcPr>
          <w:p w:rsidR="002875AD" w:rsidRDefault="00395206">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2875AD">
        <w:trPr>
          <w:jc w:val="center"/>
        </w:trPr>
        <w:tc>
          <w:tcPr>
            <w:tcW w:w="1080" w:type="dxa"/>
            <w:shd w:val="clear" w:color="auto" w:fill="auto"/>
            <w:vAlign w:val="center"/>
          </w:tcPr>
          <w:p w:rsidR="002875AD" w:rsidRDefault="002875AD">
            <w:pPr>
              <w:widowControl/>
              <w:snapToGrid w:val="0"/>
              <w:jc w:val="center"/>
              <w:rPr>
                <w:kern w:val="0"/>
                <w:sz w:val="24"/>
                <w:szCs w:val="21"/>
              </w:rPr>
            </w:pPr>
          </w:p>
        </w:tc>
        <w:tc>
          <w:tcPr>
            <w:tcW w:w="2500" w:type="dxa"/>
            <w:shd w:val="clear" w:color="auto" w:fill="auto"/>
            <w:vAlign w:val="center"/>
          </w:tcPr>
          <w:p w:rsidR="002875AD" w:rsidRDefault="002875AD">
            <w:pPr>
              <w:widowControl/>
              <w:snapToGrid w:val="0"/>
              <w:jc w:val="left"/>
              <w:rPr>
                <w:kern w:val="0"/>
                <w:sz w:val="24"/>
                <w:szCs w:val="21"/>
              </w:rPr>
            </w:pPr>
          </w:p>
        </w:tc>
        <w:tc>
          <w:tcPr>
            <w:tcW w:w="2680" w:type="dxa"/>
            <w:shd w:val="clear" w:color="auto" w:fill="auto"/>
            <w:vAlign w:val="center"/>
          </w:tcPr>
          <w:p w:rsidR="002875AD" w:rsidRDefault="002875AD">
            <w:pPr>
              <w:widowControl/>
              <w:snapToGrid w:val="0"/>
              <w:jc w:val="left"/>
              <w:rPr>
                <w:kern w:val="0"/>
                <w:sz w:val="24"/>
                <w:szCs w:val="21"/>
              </w:rPr>
            </w:pPr>
          </w:p>
        </w:tc>
        <w:tc>
          <w:tcPr>
            <w:tcW w:w="1979" w:type="dxa"/>
            <w:shd w:val="clear" w:color="auto" w:fill="auto"/>
            <w:vAlign w:val="center"/>
          </w:tcPr>
          <w:p w:rsidR="002875AD" w:rsidRDefault="002875AD">
            <w:pPr>
              <w:widowControl/>
              <w:snapToGrid w:val="0"/>
              <w:jc w:val="left"/>
              <w:rPr>
                <w:kern w:val="0"/>
                <w:sz w:val="24"/>
                <w:szCs w:val="21"/>
              </w:rPr>
            </w:pPr>
          </w:p>
        </w:tc>
        <w:tc>
          <w:tcPr>
            <w:tcW w:w="1241" w:type="dxa"/>
            <w:shd w:val="clear" w:color="auto" w:fill="auto"/>
            <w:vAlign w:val="center"/>
          </w:tcPr>
          <w:p w:rsidR="002875AD" w:rsidRDefault="002875AD">
            <w:pPr>
              <w:widowControl/>
              <w:snapToGrid w:val="0"/>
              <w:jc w:val="left"/>
              <w:rPr>
                <w:kern w:val="0"/>
                <w:sz w:val="24"/>
                <w:szCs w:val="21"/>
              </w:rPr>
            </w:pPr>
          </w:p>
        </w:tc>
      </w:tr>
    </w:tbl>
    <w:p w:rsidR="002875AD" w:rsidRDefault="00395206">
      <w:pPr>
        <w:spacing w:line="620" w:lineRule="exact"/>
        <w:rPr>
          <w:sz w:val="24"/>
        </w:rPr>
      </w:pPr>
      <w:r>
        <w:rPr>
          <w:sz w:val="24"/>
        </w:rPr>
        <w:t>注：</w:t>
      </w:r>
    </w:p>
    <w:p w:rsidR="002875AD" w:rsidRDefault="00395206">
      <w:pPr>
        <w:spacing w:line="360" w:lineRule="auto"/>
        <w:rPr>
          <w:sz w:val="24"/>
        </w:rPr>
      </w:pPr>
      <w:r>
        <w:rPr>
          <w:sz w:val="24"/>
        </w:rPr>
        <w:t xml:space="preserve">1. </w:t>
      </w:r>
      <w:r>
        <w:rPr>
          <w:sz w:val="24"/>
        </w:rPr>
        <w:t>不如实填写偏离情况的响应文件将视为虚假材料。</w:t>
      </w:r>
    </w:p>
    <w:p w:rsidR="002875AD" w:rsidRDefault="00395206">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r>
        <w:rPr>
          <w:sz w:val="24"/>
        </w:rPr>
        <w:t>应答指</w:t>
      </w:r>
      <w:r>
        <w:rPr>
          <w:rFonts w:hint="eastAsia"/>
          <w:sz w:val="24"/>
        </w:rPr>
        <w:t>响应文件</w:t>
      </w:r>
      <w:r>
        <w:rPr>
          <w:sz w:val="24"/>
        </w:rPr>
        <w:t>的</w:t>
      </w:r>
      <w:r>
        <w:rPr>
          <w:rFonts w:hint="eastAsia"/>
          <w:sz w:val="24"/>
        </w:rPr>
        <w:t>具体内容</w:t>
      </w:r>
      <w:r>
        <w:rPr>
          <w:sz w:val="24"/>
        </w:rPr>
        <w:t>。</w:t>
      </w:r>
    </w:p>
    <w:p w:rsidR="002875AD" w:rsidRDefault="00395206">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2875AD" w:rsidRDefault="002875AD">
      <w:pPr>
        <w:spacing w:line="360" w:lineRule="auto"/>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395206">
      <w:pPr>
        <w:spacing w:line="460" w:lineRule="exact"/>
        <w:jc w:val="left"/>
        <w:rPr>
          <w:b/>
          <w:sz w:val="24"/>
        </w:rPr>
      </w:pPr>
      <w:r>
        <w:rPr>
          <w:sz w:val="24"/>
        </w:rPr>
        <w:br w:type="page"/>
      </w:r>
      <w:r>
        <w:rPr>
          <w:b/>
          <w:sz w:val="24"/>
        </w:rPr>
        <w:t>附件</w:t>
      </w:r>
      <w:r>
        <w:rPr>
          <w:rFonts w:hint="eastAsia"/>
          <w:b/>
          <w:sz w:val="24"/>
        </w:rPr>
        <w:t>6</w:t>
      </w:r>
      <w:r>
        <w:rPr>
          <w:b/>
          <w:sz w:val="24"/>
        </w:rPr>
        <w:t>-2</w:t>
      </w:r>
    </w:p>
    <w:p w:rsidR="002875AD" w:rsidRDefault="00395206">
      <w:pPr>
        <w:tabs>
          <w:tab w:val="left" w:pos="360"/>
        </w:tabs>
        <w:spacing w:line="560" w:lineRule="exact"/>
        <w:jc w:val="center"/>
        <w:rPr>
          <w:b/>
          <w:sz w:val="24"/>
        </w:rPr>
      </w:pPr>
      <w:r>
        <w:rPr>
          <w:b/>
          <w:sz w:val="24"/>
        </w:rPr>
        <w:t>技术要求点对点应答表</w:t>
      </w:r>
    </w:p>
    <w:p w:rsidR="002875AD" w:rsidRDefault="002875AD">
      <w:pPr>
        <w:spacing w:line="460" w:lineRule="exact"/>
        <w:rPr>
          <w:sz w:val="24"/>
        </w:rPr>
      </w:pPr>
    </w:p>
    <w:p w:rsidR="002875AD" w:rsidRDefault="00395206">
      <w:pPr>
        <w:spacing w:line="460" w:lineRule="exact"/>
        <w:rPr>
          <w:sz w:val="24"/>
        </w:rPr>
      </w:pPr>
      <w:r>
        <w:rPr>
          <w:sz w:val="24"/>
        </w:rPr>
        <w:t>项目名称：</w:t>
      </w:r>
      <w:r>
        <w:rPr>
          <w:sz w:val="24"/>
          <w:u w:val="single"/>
        </w:rPr>
        <w:t xml:space="preserve">                    </w:t>
      </w:r>
    </w:p>
    <w:p w:rsidR="002875AD" w:rsidRDefault="00395206">
      <w:pPr>
        <w:spacing w:line="460" w:lineRule="exact"/>
        <w:rPr>
          <w:sz w:val="24"/>
        </w:rPr>
      </w:pPr>
      <w:r>
        <w:rPr>
          <w:sz w:val="24"/>
        </w:rPr>
        <w:t>项目编号：</w:t>
      </w:r>
      <w:r>
        <w:rPr>
          <w:sz w:val="24"/>
          <w:u w:val="single"/>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2875AD">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39"/>
        <w:gridCol w:w="2641"/>
        <w:gridCol w:w="2680"/>
        <w:gridCol w:w="1289"/>
        <w:gridCol w:w="1315"/>
      </w:tblGrid>
      <w:tr w:rsidR="002875AD">
        <w:trPr>
          <w:tblHeader/>
          <w:jc w:val="center"/>
        </w:trPr>
        <w:tc>
          <w:tcPr>
            <w:tcW w:w="9807" w:type="dxa"/>
            <w:gridSpan w:val="6"/>
            <w:shd w:val="clear" w:color="auto" w:fill="auto"/>
            <w:vAlign w:val="center"/>
          </w:tcPr>
          <w:p w:rsidR="002875AD" w:rsidRDefault="00395206">
            <w:pPr>
              <w:widowControl/>
              <w:snapToGrid w:val="0"/>
              <w:rPr>
                <w:b/>
                <w:kern w:val="0"/>
                <w:sz w:val="24"/>
                <w:szCs w:val="21"/>
              </w:rPr>
            </w:pPr>
            <w:r>
              <w:rPr>
                <w:rFonts w:hint="eastAsia"/>
                <w:b/>
                <w:kern w:val="0"/>
                <w:sz w:val="24"/>
                <w:szCs w:val="21"/>
              </w:rPr>
              <w:t>竞争性磋商文件第二部分技术要求</w:t>
            </w:r>
          </w:p>
        </w:tc>
      </w:tr>
      <w:tr w:rsidR="002875AD">
        <w:trPr>
          <w:tblHeader/>
          <w:jc w:val="center"/>
        </w:trPr>
        <w:tc>
          <w:tcPr>
            <w:tcW w:w="843" w:type="dxa"/>
            <w:shd w:val="clear" w:color="auto" w:fill="auto"/>
            <w:vAlign w:val="center"/>
          </w:tcPr>
          <w:p w:rsidR="002875AD" w:rsidRDefault="00395206">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2875AD" w:rsidRDefault="00395206">
            <w:pPr>
              <w:widowControl/>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2875AD" w:rsidRDefault="00395206">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2875AD" w:rsidRDefault="00395206">
            <w:pPr>
              <w:widowControl/>
              <w:snapToGrid w:val="0"/>
              <w:jc w:val="center"/>
              <w:rPr>
                <w:kern w:val="0"/>
                <w:sz w:val="24"/>
                <w:szCs w:val="21"/>
              </w:rPr>
            </w:pPr>
            <w:r>
              <w:rPr>
                <w:kern w:val="0"/>
                <w:sz w:val="24"/>
                <w:szCs w:val="21"/>
              </w:rPr>
              <w:t>备注</w:t>
            </w:r>
          </w:p>
        </w:tc>
      </w:tr>
      <w:tr w:rsidR="002875AD">
        <w:trPr>
          <w:jc w:val="center"/>
        </w:trPr>
        <w:tc>
          <w:tcPr>
            <w:tcW w:w="843" w:type="dxa"/>
            <w:shd w:val="clear" w:color="auto" w:fill="auto"/>
            <w:vAlign w:val="center"/>
          </w:tcPr>
          <w:p w:rsidR="002875AD" w:rsidRDefault="00395206">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r w:rsidR="002875AD">
        <w:trPr>
          <w:jc w:val="center"/>
        </w:trPr>
        <w:tc>
          <w:tcPr>
            <w:tcW w:w="843" w:type="dxa"/>
            <w:shd w:val="clear" w:color="auto" w:fill="auto"/>
            <w:vAlign w:val="center"/>
          </w:tcPr>
          <w:p w:rsidR="002875AD" w:rsidRDefault="00395206">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r w:rsidR="002875AD">
        <w:trPr>
          <w:jc w:val="center"/>
        </w:trPr>
        <w:tc>
          <w:tcPr>
            <w:tcW w:w="843" w:type="dxa"/>
            <w:shd w:val="clear" w:color="auto" w:fill="auto"/>
            <w:vAlign w:val="center"/>
          </w:tcPr>
          <w:p w:rsidR="002875AD" w:rsidRDefault="00395206">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r w:rsidR="002875AD">
        <w:trPr>
          <w:jc w:val="center"/>
        </w:trPr>
        <w:tc>
          <w:tcPr>
            <w:tcW w:w="843"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r w:rsidR="002875AD">
        <w:trPr>
          <w:jc w:val="center"/>
        </w:trPr>
        <w:tc>
          <w:tcPr>
            <w:tcW w:w="9807" w:type="dxa"/>
            <w:gridSpan w:val="6"/>
            <w:shd w:val="clear" w:color="auto" w:fill="auto"/>
            <w:vAlign w:val="center"/>
          </w:tcPr>
          <w:p w:rsidR="002875AD" w:rsidRDefault="00395206">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清单技术参数须逐条应答）</w:t>
            </w:r>
          </w:p>
        </w:tc>
      </w:tr>
      <w:tr w:rsidR="002875AD">
        <w:trPr>
          <w:jc w:val="center"/>
        </w:trPr>
        <w:tc>
          <w:tcPr>
            <w:tcW w:w="843" w:type="dxa"/>
            <w:shd w:val="clear" w:color="auto" w:fill="auto"/>
            <w:vAlign w:val="center"/>
          </w:tcPr>
          <w:p w:rsidR="002875AD" w:rsidRDefault="00395206">
            <w:pPr>
              <w:widowControl/>
              <w:snapToGrid w:val="0"/>
              <w:jc w:val="center"/>
              <w:rPr>
                <w:kern w:val="0"/>
                <w:sz w:val="24"/>
                <w:szCs w:val="21"/>
              </w:rPr>
            </w:pPr>
            <w:r>
              <w:rPr>
                <w:kern w:val="0"/>
                <w:sz w:val="24"/>
                <w:szCs w:val="21"/>
              </w:rPr>
              <w:t>序号</w:t>
            </w:r>
          </w:p>
        </w:tc>
        <w:tc>
          <w:tcPr>
            <w:tcW w:w="1039"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标的</w:t>
            </w:r>
          </w:p>
          <w:p w:rsidR="002875AD" w:rsidRDefault="00395206">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2875AD" w:rsidRDefault="00395206">
            <w:pPr>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2875AD" w:rsidRDefault="00395206">
            <w:pPr>
              <w:widowControl/>
              <w:snapToGrid w:val="0"/>
              <w:jc w:val="center"/>
              <w:rPr>
                <w:kern w:val="0"/>
                <w:sz w:val="24"/>
                <w:szCs w:val="21"/>
              </w:rPr>
            </w:pPr>
            <w:r>
              <w:rPr>
                <w:kern w:val="0"/>
                <w:sz w:val="24"/>
                <w:szCs w:val="21"/>
              </w:rPr>
              <w:t>偏离</w:t>
            </w:r>
          </w:p>
          <w:p w:rsidR="002875AD" w:rsidRDefault="00395206">
            <w:pPr>
              <w:widowControl/>
              <w:snapToGrid w:val="0"/>
              <w:jc w:val="center"/>
              <w:rPr>
                <w:kern w:val="0"/>
                <w:sz w:val="24"/>
                <w:szCs w:val="21"/>
              </w:rPr>
            </w:pPr>
            <w:r>
              <w:rPr>
                <w:kern w:val="0"/>
                <w:sz w:val="24"/>
                <w:szCs w:val="21"/>
              </w:rPr>
              <w:t>说明</w:t>
            </w:r>
          </w:p>
        </w:tc>
        <w:tc>
          <w:tcPr>
            <w:tcW w:w="1315" w:type="dxa"/>
            <w:shd w:val="clear" w:color="auto" w:fill="auto"/>
            <w:vAlign w:val="center"/>
          </w:tcPr>
          <w:p w:rsidR="002875AD" w:rsidRDefault="00395206">
            <w:pPr>
              <w:widowControl/>
              <w:snapToGrid w:val="0"/>
              <w:jc w:val="center"/>
              <w:rPr>
                <w:kern w:val="0"/>
                <w:sz w:val="24"/>
                <w:szCs w:val="21"/>
              </w:rPr>
            </w:pPr>
            <w:r>
              <w:rPr>
                <w:rFonts w:hint="eastAsia"/>
                <w:kern w:val="0"/>
                <w:sz w:val="24"/>
                <w:szCs w:val="21"/>
              </w:rPr>
              <w:t>技术支撑材料所在页码</w:t>
            </w:r>
          </w:p>
        </w:tc>
      </w:tr>
      <w:tr w:rsidR="002875AD">
        <w:trPr>
          <w:jc w:val="center"/>
        </w:trPr>
        <w:tc>
          <w:tcPr>
            <w:tcW w:w="843" w:type="dxa"/>
            <w:shd w:val="clear" w:color="auto" w:fill="auto"/>
            <w:vAlign w:val="center"/>
          </w:tcPr>
          <w:p w:rsidR="002875AD" w:rsidRDefault="002875AD">
            <w:pPr>
              <w:widowControl/>
              <w:snapToGrid w:val="0"/>
              <w:jc w:val="center"/>
              <w:rPr>
                <w:kern w:val="0"/>
                <w:sz w:val="24"/>
                <w:szCs w:val="21"/>
              </w:rPr>
            </w:pPr>
          </w:p>
        </w:tc>
        <w:tc>
          <w:tcPr>
            <w:tcW w:w="1039" w:type="dxa"/>
            <w:shd w:val="clear" w:color="auto" w:fill="auto"/>
            <w:vAlign w:val="center"/>
          </w:tcPr>
          <w:p w:rsidR="002875AD" w:rsidRDefault="002875AD">
            <w:pPr>
              <w:widowControl/>
              <w:snapToGrid w:val="0"/>
              <w:jc w:val="center"/>
              <w:rPr>
                <w:kern w:val="0"/>
                <w:sz w:val="24"/>
                <w:szCs w:val="21"/>
              </w:rPr>
            </w:pPr>
          </w:p>
        </w:tc>
        <w:tc>
          <w:tcPr>
            <w:tcW w:w="2641" w:type="dxa"/>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r w:rsidR="002875AD">
        <w:trPr>
          <w:jc w:val="center"/>
        </w:trPr>
        <w:tc>
          <w:tcPr>
            <w:tcW w:w="843" w:type="dxa"/>
            <w:shd w:val="clear" w:color="auto" w:fill="auto"/>
            <w:vAlign w:val="center"/>
          </w:tcPr>
          <w:p w:rsidR="002875AD" w:rsidRDefault="002875AD">
            <w:pPr>
              <w:widowControl/>
              <w:snapToGrid w:val="0"/>
              <w:jc w:val="center"/>
              <w:rPr>
                <w:kern w:val="0"/>
                <w:sz w:val="24"/>
                <w:szCs w:val="21"/>
              </w:rPr>
            </w:pPr>
          </w:p>
        </w:tc>
        <w:tc>
          <w:tcPr>
            <w:tcW w:w="1039" w:type="dxa"/>
            <w:shd w:val="clear" w:color="auto" w:fill="auto"/>
            <w:vAlign w:val="center"/>
          </w:tcPr>
          <w:p w:rsidR="002875AD" w:rsidRDefault="002875AD">
            <w:pPr>
              <w:widowControl/>
              <w:snapToGrid w:val="0"/>
              <w:jc w:val="center"/>
              <w:rPr>
                <w:kern w:val="0"/>
                <w:sz w:val="24"/>
                <w:szCs w:val="21"/>
              </w:rPr>
            </w:pPr>
          </w:p>
        </w:tc>
        <w:tc>
          <w:tcPr>
            <w:tcW w:w="2641" w:type="dxa"/>
            <w:shd w:val="clear" w:color="auto" w:fill="auto"/>
            <w:vAlign w:val="center"/>
          </w:tcPr>
          <w:p w:rsidR="002875AD" w:rsidRDefault="002875AD">
            <w:pPr>
              <w:widowControl/>
              <w:snapToGrid w:val="0"/>
              <w:jc w:val="center"/>
              <w:rPr>
                <w:kern w:val="0"/>
                <w:sz w:val="24"/>
                <w:szCs w:val="21"/>
              </w:rPr>
            </w:pPr>
          </w:p>
        </w:tc>
        <w:tc>
          <w:tcPr>
            <w:tcW w:w="2680" w:type="dxa"/>
            <w:shd w:val="clear" w:color="auto" w:fill="auto"/>
            <w:vAlign w:val="center"/>
          </w:tcPr>
          <w:p w:rsidR="002875AD" w:rsidRDefault="002875AD">
            <w:pPr>
              <w:widowControl/>
              <w:snapToGrid w:val="0"/>
              <w:jc w:val="center"/>
              <w:rPr>
                <w:kern w:val="0"/>
                <w:sz w:val="24"/>
                <w:szCs w:val="21"/>
              </w:rPr>
            </w:pPr>
          </w:p>
        </w:tc>
        <w:tc>
          <w:tcPr>
            <w:tcW w:w="1289" w:type="dxa"/>
            <w:shd w:val="clear" w:color="auto" w:fill="auto"/>
            <w:vAlign w:val="center"/>
          </w:tcPr>
          <w:p w:rsidR="002875AD" w:rsidRDefault="002875AD">
            <w:pPr>
              <w:widowControl/>
              <w:snapToGrid w:val="0"/>
              <w:jc w:val="center"/>
              <w:rPr>
                <w:kern w:val="0"/>
                <w:sz w:val="24"/>
                <w:szCs w:val="21"/>
              </w:rPr>
            </w:pPr>
          </w:p>
        </w:tc>
        <w:tc>
          <w:tcPr>
            <w:tcW w:w="1315" w:type="dxa"/>
            <w:shd w:val="clear" w:color="auto" w:fill="auto"/>
            <w:vAlign w:val="center"/>
          </w:tcPr>
          <w:p w:rsidR="002875AD" w:rsidRDefault="002875AD">
            <w:pPr>
              <w:widowControl/>
              <w:snapToGrid w:val="0"/>
              <w:jc w:val="center"/>
              <w:rPr>
                <w:kern w:val="0"/>
                <w:sz w:val="24"/>
                <w:szCs w:val="21"/>
              </w:rPr>
            </w:pPr>
          </w:p>
        </w:tc>
      </w:tr>
    </w:tbl>
    <w:p w:rsidR="002875AD" w:rsidRDefault="00395206">
      <w:pPr>
        <w:spacing w:line="620" w:lineRule="exact"/>
        <w:rPr>
          <w:sz w:val="24"/>
        </w:rPr>
      </w:pPr>
      <w:r>
        <w:rPr>
          <w:sz w:val="24"/>
        </w:rPr>
        <w:t>注：</w:t>
      </w:r>
    </w:p>
    <w:p w:rsidR="002875AD" w:rsidRDefault="00395206">
      <w:pPr>
        <w:spacing w:line="360" w:lineRule="auto"/>
        <w:rPr>
          <w:sz w:val="24"/>
        </w:rPr>
      </w:pPr>
      <w:r>
        <w:rPr>
          <w:sz w:val="24"/>
        </w:rPr>
        <w:t xml:space="preserve">1. </w:t>
      </w:r>
      <w:r>
        <w:rPr>
          <w:sz w:val="24"/>
        </w:rPr>
        <w:t>不如实填写偏离情况的响应文件将视为虚假材料。</w:t>
      </w:r>
    </w:p>
    <w:p w:rsidR="002875AD" w:rsidRDefault="00395206">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r>
        <w:rPr>
          <w:sz w:val="24"/>
        </w:rPr>
        <w:t>应答指响应文件的</w:t>
      </w:r>
      <w:r>
        <w:rPr>
          <w:rFonts w:hint="eastAsia"/>
          <w:sz w:val="24"/>
        </w:rPr>
        <w:t>具体内容</w:t>
      </w:r>
      <w:r>
        <w:rPr>
          <w:sz w:val="24"/>
        </w:rPr>
        <w:t>。</w:t>
      </w:r>
    </w:p>
    <w:p w:rsidR="002875AD" w:rsidRDefault="00395206">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2875AD" w:rsidRDefault="00395206">
      <w:pPr>
        <w:spacing w:line="360" w:lineRule="auto"/>
        <w:rPr>
          <w:sz w:val="24"/>
        </w:rPr>
      </w:pPr>
      <w:r>
        <w:rPr>
          <w:rFonts w:hint="eastAsia"/>
          <w:sz w:val="24"/>
        </w:rPr>
        <w:t xml:space="preserve">4. </w:t>
      </w:r>
      <w:r>
        <w:rPr>
          <w:rFonts w:hint="eastAsia"/>
          <w:sz w:val="24"/>
        </w:rPr>
        <w:t>供应商在《技术要求点对点应答表》“采购清单技术参数”的响应应答中必须列出具体数值或内容。如供应商未应答或只注明“符合”、“满足”等类似无具体内容的表述，将被视为不符合磋商文件要求。供应商自行承担由此造成的一切后果。</w:t>
      </w:r>
    </w:p>
    <w:p w:rsidR="002875AD" w:rsidRDefault="002875AD">
      <w:pPr>
        <w:spacing w:line="360" w:lineRule="auto"/>
        <w:rPr>
          <w:sz w:val="24"/>
        </w:rPr>
      </w:pPr>
    </w:p>
    <w:p w:rsidR="002875AD" w:rsidRDefault="002875AD">
      <w:pPr>
        <w:spacing w:line="360" w:lineRule="auto"/>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460" w:lineRule="exact"/>
        <w:ind w:left="192" w:firstLineChars="1645" w:firstLine="3948"/>
        <w:rPr>
          <w:sz w:val="24"/>
        </w:rPr>
      </w:pPr>
    </w:p>
    <w:p w:rsidR="002875AD" w:rsidRDefault="00395206">
      <w:pPr>
        <w:spacing w:line="460" w:lineRule="exact"/>
        <w:jc w:val="left"/>
      </w:pPr>
      <w:r>
        <w:rPr>
          <w:b/>
          <w:sz w:val="24"/>
        </w:rPr>
        <w:br w:type="page"/>
      </w:r>
      <w:r>
        <w:rPr>
          <w:b/>
          <w:sz w:val="24"/>
        </w:rPr>
        <w:t>附件</w:t>
      </w:r>
      <w:r>
        <w:rPr>
          <w:b/>
          <w:sz w:val="24"/>
        </w:rPr>
        <w:t>7</w:t>
      </w:r>
    </w:p>
    <w:p w:rsidR="002875AD" w:rsidRDefault="00395206">
      <w:pPr>
        <w:tabs>
          <w:tab w:val="left" w:pos="360"/>
        </w:tabs>
        <w:spacing w:line="560" w:lineRule="exact"/>
        <w:jc w:val="center"/>
        <w:rPr>
          <w:b/>
          <w:sz w:val="24"/>
        </w:rPr>
      </w:pPr>
      <w:r>
        <w:rPr>
          <w:b/>
          <w:sz w:val="24"/>
        </w:rPr>
        <w:t>业绩一览表</w:t>
      </w:r>
    </w:p>
    <w:p w:rsidR="002875AD" w:rsidRDefault="002875AD">
      <w:pPr>
        <w:spacing w:line="460" w:lineRule="exact"/>
        <w:ind w:left="192"/>
        <w:rPr>
          <w:sz w:val="24"/>
        </w:rPr>
      </w:pPr>
    </w:p>
    <w:p w:rsidR="002875AD" w:rsidRDefault="00395206">
      <w:pPr>
        <w:spacing w:line="460" w:lineRule="exact"/>
        <w:rPr>
          <w:sz w:val="24"/>
        </w:rPr>
      </w:pPr>
      <w:r>
        <w:rPr>
          <w:sz w:val="24"/>
        </w:rPr>
        <w:t>项目名称：</w:t>
      </w:r>
      <w:r>
        <w:rPr>
          <w:sz w:val="24"/>
          <w:u w:val="single"/>
        </w:rPr>
        <w:t xml:space="preserve">                    </w:t>
      </w:r>
    </w:p>
    <w:p w:rsidR="002875AD" w:rsidRDefault="00395206">
      <w:pPr>
        <w:spacing w:line="460" w:lineRule="exact"/>
        <w:rPr>
          <w:sz w:val="24"/>
        </w:rPr>
      </w:pPr>
      <w:r>
        <w:rPr>
          <w:sz w:val="24"/>
        </w:rPr>
        <w:t>项目编号：</w:t>
      </w:r>
      <w:r>
        <w:rPr>
          <w:sz w:val="24"/>
          <w:u w:val="single"/>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2875AD">
      <w:pPr>
        <w:spacing w:line="460" w:lineRule="exact"/>
        <w:ind w:left="192"/>
        <w:rPr>
          <w:sz w:val="24"/>
        </w:rPr>
      </w:pP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29"/>
        <w:gridCol w:w="1357"/>
        <w:gridCol w:w="1634"/>
        <w:gridCol w:w="932"/>
        <w:gridCol w:w="2279"/>
      </w:tblGrid>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sz w:val="24"/>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sz w:val="24"/>
              </w:rPr>
              <w:t>用户单位名称</w:t>
            </w: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sz w:val="24"/>
              </w:rPr>
              <w:t>项目内容</w:t>
            </w: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rFonts w:hint="eastAsia"/>
                <w:sz w:val="24"/>
              </w:rPr>
              <w:t>用户</w:t>
            </w:r>
            <w:r>
              <w:rPr>
                <w:sz w:val="24"/>
              </w:rPr>
              <w:t>联系人及联系方式</w:t>
            </w: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sz w:val="24"/>
              </w:rPr>
              <w:t>合同金额</w:t>
            </w: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 w:val="24"/>
              </w:rPr>
            </w:pPr>
            <w:r>
              <w:rPr>
                <w:rFonts w:hint="eastAsia"/>
                <w:sz w:val="24"/>
              </w:rPr>
              <w:t>用户盖章的成功履行合同的相关证明材料页码</w:t>
            </w: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r w:rsidR="002875AD">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4"/>
              </w:rPr>
            </w:pPr>
          </w:p>
        </w:tc>
      </w:tr>
    </w:tbl>
    <w:p w:rsidR="002875AD" w:rsidRDefault="002875AD">
      <w:pPr>
        <w:spacing w:line="560" w:lineRule="exact"/>
        <w:jc w:val="center"/>
        <w:rPr>
          <w:sz w:val="24"/>
        </w:rPr>
      </w:pPr>
    </w:p>
    <w:p w:rsidR="002875AD" w:rsidRDefault="00395206">
      <w:pPr>
        <w:spacing w:line="560" w:lineRule="exact"/>
        <w:rPr>
          <w:sz w:val="24"/>
        </w:rPr>
      </w:pPr>
      <w:r>
        <w:rPr>
          <w:sz w:val="24"/>
        </w:rPr>
        <w:t>备注：若</w:t>
      </w:r>
      <w:r>
        <w:rPr>
          <w:rFonts w:hint="eastAsia"/>
          <w:sz w:val="24"/>
        </w:rPr>
        <w:t>磋商文件第二部分评分因素及评标标准中</w:t>
      </w:r>
      <w:r>
        <w:rPr>
          <w:sz w:val="24"/>
        </w:rPr>
        <w:t>要求提供</w:t>
      </w:r>
      <w:r>
        <w:rPr>
          <w:rFonts w:hint="eastAsia"/>
          <w:sz w:val="24"/>
        </w:rPr>
        <w:t>业绩</w:t>
      </w:r>
      <w:r>
        <w:rPr>
          <w:sz w:val="24"/>
        </w:rPr>
        <w:t>的，投标人所列业绩应按其要求将证明材料按顺序附后。</w:t>
      </w:r>
    </w:p>
    <w:p w:rsidR="002875AD" w:rsidRDefault="002875AD">
      <w:pPr>
        <w:spacing w:line="560" w:lineRule="exact"/>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460" w:lineRule="exact"/>
        <w:ind w:left="180"/>
        <w:rPr>
          <w:sz w:val="24"/>
        </w:rPr>
      </w:pPr>
    </w:p>
    <w:p w:rsidR="002875AD" w:rsidRDefault="00395206">
      <w:pPr>
        <w:spacing w:line="460" w:lineRule="exact"/>
        <w:jc w:val="left"/>
        <w:rPr>
          <w:b/>
          <w:sz w:val="24"/>
        </w:rPr>
      </w:pPr>
      <w:r>
        <w:rPr>
          <w:b/>
          <w:sz w:val="24"/>
        </w:rPr>
        <w:br w:type="page"/>
      </w:r>
      <w:r>
        <w:rPr>
          <w:b/>
          <w:sz w:val="24"/>
        </w:rPr>
        <w:t>附件</w:t>
      </w:r>
      <w:r>
        <w:rPr>
          <w:b/>
          <w:sz w:val="24"/>
        </w:rPr>
        <w:t>8</w:t>
      </w:r>
    </w:p>
    <w:p w:rsidR="002875AD" w:rsidRDefault="00395206">
      <w:pPr>
        <w:autoSpaceDN w:val="0"/>
        <w:spacing w:line="360" w:lineRule="auto"/>
        <w:jc w:val="center"/>
        <w:rPr>
          <w:b/>
          <w:bCs/>
          <w:sz w:val="24"/>
        </w:rPr>
      </w:pPr>
      <w:r>
        <w:rPr>
          <w:rFonts w:hint="eastAsia"/>
          <w:b/>
          <w:bCs/>
          <w:sz w:val="24"/>
        </w:rPr>
        <w:t>制造商售后服务承诺</w:t>
      </w:r>
    </w:p>
    <w:p w:rsidR="002875AD" w:rsidRDefault="002875AD">
      <w:pPr>
        <w:autoSpaceDE w:val="0"/>
        <w:autoSpaceDN w:val="0"/>
        <w:adjustRightInd w:val="0"/>
        <w:spacing w:line="360" w:lineRule="auto"/>
        <w:ind w:firstLineChars="200" w:firstLine="480"/>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承诺内容</w:t>
            </w:r>
          </w:p>
        </w:tc>
      </w:tr>
      <w:tr w:rsidR="002875AD">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2875AD" w:rsidRDefault="002875AD">
            <w:pPr>
              <w:pStyle w:val="11"/>
              <w:spacing w:line="360" w:lineRule="auto"/>
              <w:rPr>
                <w:rFonts w:cs="Arial"/>
                <w:bCs/>
                <w:sz w:val="24"/>
              </w:rPr>
            </w:pPr>
          </w:p>
        </w:tc>
      </w:tr>
      <w:tr w:rsidR="002875AD">
        <w:trPr>
          <w:cantSplit/>
          <w:trHeight w:val="2818"/>
          <w:jc w:val="center"/>
        </w:trPr>
        <w:tc>
          <w:tcPr>
            <w:tcW w:w="843" w:type="dxa"/>
            <w:tcBorders>
              <w:top w:val="single" w:sz="4" w:space="0" w:color="auto"/>
              <w:left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2875AD" w:rsidRDefault="002875AD">
            <w:pPr>
              <w:pStyle w:val="11"/>
              <w:spacing w:line="360" w:lineRule="auto"/>
              <w:rPr>
                <w:rFonts w:cs="Arial"/>
                <w:bCs/>
                <w:sz w:val="24"/>
              </w:rPr>
            </w:pPr>
          </w:p>
        </w:tc>
      </w:tr>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2875AD">
            <w:pPr>
              <w:pStyle w:val="11"/>
              <w:spacing w:line="360" w:lineRule="auto"/>
              <w:rPr>
                <w:rFonts w:cs="Arial"/>
                <w:bCs/>
                <w:sz w:val="24"/>
              </w:rPr>
            </w:pPr>
          </w:p>
          <w:p w:rsidR="002875AD" w:rsidRDefault="002875AD">
            <w:pPr>
              <w:pStyle w:val="11"/>
              <w:spacing w:line="360" w:lineRule="auto"/>
              <w:rPr>
                <w:rFonts w:cs="Arial"/>
                <w:bCs/>
                <w:sz w:val="24"/>
              </w:rPr>
            </w:pPr>
          </w:p>
        </w:tc>
      </w:tr>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2875AD">
            <w:pPr>
              <w:pStyle w:val="11"/>
              <w:spacing w:line="360" w:lineRule="auto"/>
              <w:rPr>
                <w:rFonts w:cs="Arial"/>
                <w:bCs/>
                <w:sz w:val="24"/>
              </w:rPr>
            </w:pPr>
          </w:p>
          <w:p w:rsidR="002875AD" w:rsidRDefault="002875AD">
            <w:pPr>
              <w:pStyle w:val="11"/>
              <w:spacing w:line="360" w:lineRule="auto"/>
              <w:rPr>
                <w:rFonts w:cs="Arial"/>
                <w:bCs/>
                <w:sz w:val="24"/>
              </w:rPr>
            </w:pPr>
          </w:p>
        </w:tc>
      </w:tr>
    </w:tbl>
    <w:p w:rsidR="002875AD" w:rsidRDefault="002875AD">
      <w:pPr>
        <w:spacing w:line="620" w:lineRule="exact"/>
        <w:rPr>
          <w:sz w:val="24"/>
        </w:rPr>
      </w:pPr>
    </w:p>
    <w:p w:rsidR="002875AD" w:rsidRDefault="00395206">
      <w:pPr>
        <w:spacing w:line="360" w:lineRule="auto"/>
        <w:ind w:firstLineChars="1700" w:firstLine="4080"/>
        <w:rPr>
          <w:sz w:val="24"/>
        </w:rPr>
      </w:pPr>
      <w:r>
        <w:rPr>
          <w:rFonts w:hint="eastAsia"/>
          <w:sz w:val="24"/>
        </w:rPr>
        <w:t>制造商（加盖制造商公章）：</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napToGrid w:val="0"/>
        <w:spacing w:line="360" w:lineRule="auto"/>
        <w:rPr>
          <w:sz w:val="24"/>
          <w:szCs w:val="21"/>
        </w:rPr>
      </w:pPr>
    </w:p>
    <w:p w:rsidR="002875AD" w:rsidRDefault="00395206">
      <w:pPr>
        <w:snapToGrid w:val="0"/>
        <w:spacing w:line="360" w:lineRule="auto"/>
        <w:rPr>
          <w:sz w:val="24"/>
          <w:szCs w:val="21"/>
        </w:rPr>
      </w:pPr>
      <w:r>
        <w:rPr>
          <w:rFonts w:hint="eastAsia"/>
          <w:sz w:val="24"/>
          <w:szCs w:val="21"/>
        </w:rPr>
        <w:t>注：制造商售后服务承诺须加盖制造商公章原件扫描后放入电子响应文件，否则不予认定。</w:t>
      </w:r>
    </w:p>
    <w:p w:rsidR="002875AD" w:rsidRDefault="002875AD"/>
    <w:p w:rsidR="002875AD" w:rsidRDefault="00395206">
      <w:pPr>
        <w:widowControl/>
        <w:jc w:val="left"/>
        <w:rPr>
          <w:b/>
          <w:bCs/>
          <w:sz w:val="24"/>
        </w:rPr>
      </w:pPr>
      <w:r>
        <w:rPr>
          <w:b/>
          <w:bCs/>
          <w:sz w:val="24"/>
        </w:rPr>
        <w:br w:type="page"/>
      </w:r>
    </w:p>
    <w:p w:rsidR="002875AD" w:rsidRDefault="00395206">
      <w:pPr>
        <w:autoSpaceDN w:val="0"/>
        <w:spacing w:line="360" w:lineRule="auto"/>
        <w:jc w:val="center"/>
        <w:rPr>
          <w:b/>
          <w:bCs/>
          <w:sz w:val="24"/>
        </w:rPr>
      </w:pPr>
      <w:r>
        <w:rPr>
          <w:rFonts w:hint="eastAsia"/>
          <w:b/>
          <w:bCs/>
          <w:sz w:val="24"/>
        </w:rPr>
        <w:t>投标人售后服务承诺</w:t>
      </w:r>
    </w:p>
    <w:p w:rsidR="002875AD" w:rsidRDefault="002875AD">
      <w:pPr>
        <w:autoSpaceDE w:val="0"/>
        <w:autoSpaceDN w:val="0"/>
        <w:adjustRightInd w:val="0"/>
        <w:spacing w:line="360" w:lineRule="auto"/>
        <w:ind w:firstLineChars="200" w:firstLine="480"/>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sz w:val="24"/>
              </w:rPr>
            </w:pPr>
            <w:r>
              <w:rPr>
                <w:rFonts w:cs="Arial" w:hint="eastAsia"/>
                <w:sz w:val="24"/>
              </w:rPr>
              <w:t>承诺内容</w:t>
            </w:r>
          </w:p>
        </w:tc>
      </w:tr>
      <w:tr w:rsidR="002875AD">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2875AD" w:rsidRDefault="002875AD">
            <w:pPr>
              <w:pStyle w:val="11"/>
              <w:spacing w:line="360" w:lineRule="auto"/>
              <w:rPr>
                <w:rFonts w:cs="Arial"/>
                <w:bCs/>
                <w:sz w:val="24"/>
              </w:rPr>
            </w:pPr>
          </w:p>
        </w:tc>
      </w:tr>
      <w:tr w:rsidR="002875AD">
        <w:trPr>
          <w:cantSplit/>
          <w:trHeight w:val="2818"/>
          <w:jc w:val="center"/>
        </w:trPr>
        <w:tc>
          <w:tcPr>
            <w:tcW w:w="843" w:type="dxa"/>
            <w:tcBorders>
              <w:top w:val="single" w:sz="4" w:space="0" w:color="auto"/>
              <w:left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2875AD" w:rsidRDefault="002875AD">
            <w:pPr>
              <w:pStyle w:val="11"/>
              <w:spacing w:line="360" w:lineRule="auto"/>
              <w:rPr>
                <w:rFonts w:cs="Arial"/>
                <w:bCs/>
                <w:sz w:val="24"/>
              </w:rPr>
            </w:pPr>
          </w:p>
        </w:tc>
      </w:tr>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2875AD">
            <w:pPr>
              <w:pStyle w:val="11"/>
              <w:spacing w:line="360" w:lineRule="auto"/>
              <w:rPr>
                <w:rFonts w:cs="Arial"/>
                <w:bCs/>
                <w:sz w:val="24"/>
              </w:rPr>
            </w:pPr>
          </w:p>
          <w:p w:rsidR="002875AD" w:rsidRDefault="002875AD">
            <w:pPr>
              <w:pStyle w:val="11"/>
              <w:spacing w:line="360" w:lineRule="auto"/>
              <w:rPr>
                <w:rFonts w:cs="Arial"/>
                <w:bCs/>
                <w:sz w:val="24"/>
              </w:rPr>
            </w:pPr>
          </w:p>
        </w:tc>
      </w:tr>
      <w:tr w:rsidR="002875AD">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2875AD" w:rsidRDefault="00395206">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2875AD" w:rsidRDefault="002875AD">
            <w:pPr>
              <w:pStyle w:val="11"/>
              <w:spacing w:line="360" w:lineRule="auto"/>
              <w:rPr>
                <w:rFonts w:cs="Arial"/>
                <w:bCs/>
                <w:sz w:val="24"/>
              </w:rPr>
            </w:pPr>
          </w:p>
          <w:p w:rsidR="002875AD" w:rsidRDefault="002875AD">
            <w:pPr>
              <w:pStyle w:val="11"/>
              <w:spacing w:line="360" w:lineRule="auto"/>
              <w:rPr>
                <w:rFonts w:cs="Arial"/>
                <w:bCs/>
                <w:sz w:val="24"/>
              </w:rPr>
            </w:pPr>
          </w:p>
        </w:tc>
      </w:tr>
    </w:tbl>
    <w:p w:rsidR="002875AD" w:rsidRDefault="002875AD">
      <w:pPr>
        <w:spacing w:line="620" w:lineRule="exact"/>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620" w:lineRule="exact"/>
        <w:rPr>
          <w:sz w:val="24"/>
        </w:rPr>
      </w:pPr>
    </w:p>
    <w:p w:rsidR="002875AD" w:rsidRDefault="00395206">
      <w:pPr>
        <w:spacing w:line="460" w:lineRule="exact"/>
        <w:ind w:left="192"/>
        <w:jc w:val="left"/>
        <w:rPr>
          <w:b/>
          <w:sz w:val="24"/>
        </w:rPr>
      </w:pPr>
      <w:r>
        <w:rPr>
          <w:b/>
          <w:sz w:val="24"/>
        </w:rPr>
        <w:br w:type="page"/>
      </w:r>
    </w:p>
    <w:p w:rsidR="002875AD" w:rsidRDefault="00395206">
      <w:pPr>
        <w:spacing w:line="460" w:lineRule="exact"/>
        <w:jc w:val="left"/>
        <w:rPr>
          <w:b/>
          <w:sz w:val="24"/>
        </w:rPr>
      </w:pPr>
      <w:r>
        <w:rPr>
          <w:rFonts w:hint="eastAsia"/>
          <w:b/>
          <w:sz w:val="24"/>
        </w:rPr>
        <w:t>附件</w:t>
      </w:r>
      <w:r>
        <w:rPr>
          <w:rFonts w:hint="eastAsia"/>
          <w:b/>
          <w:sz w:val="24"/>
        </w:rPr>
        <w:t>9</w:t>
      </w:r>
    </w:p>
    <w:p w:rsidR="002875AD" w:rsidRDefault="00395206">
      <w:pPr>
        <w:autoSpaceDE w:val="0"/>
        <w:autoSpaceDN w:val="0"/>
        <w:spacing w:line="480" w:lineRule="auto"/>
        <w:jc w:val="center"/>
        <w:rPr>
          <w:b/>
          <w:sz w:val="24"/>
          <w:szCs w:val="24"/>
        </w:rPr>
      </w:pPr>
      <w:r>
        <w:rPr>
          <w:b/>
          <w:sz w:val="24"/>
          <w:szCs w:val="24"/>
        </w:rPr>
        <w:t>中小企业声明函（货物）</w:t>
      </w:r>
    </w:p>
    <w:p w:rsidR="002875AD" w:rsidRDefault="00395206">
      <w:pPr>
        <w:widowControl/>
        <w:spacing w:line="500" w:lineRule="exact"/>
        <w:ind w:firstLineChars="200" w:firstLine="480"/>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2875AD" w:rsidRDefault="00395206">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2875AD" w:rsidRDefault="00395206">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875AD" w:rsidRDefault="00395206">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875AD" w:rsidRDefault="00395206">
      <w:pPr>
        <w:autoSpaceDE w:val="0"/>
        <w:autoSpaceDN w:val="0"/>
        <w:spacing w:line="500" w:lineRule="exact"/>
        <w:ind w:left="641"/>
        <w:jc w:val="left"/>
        <w:rPr>
          <w:sz w:val="24"/>
          <w:szCs w:val="24"/>
        </w:rPr>
      </w:pPr>
      <w:r>
        <w:rPr>
          <w:sz w:val="24"/>
          <w:szCs w:val="24"/>
        </w:rPr>
        <w:t>……</w:t>
      </w:r>
    </w:p>
    <w:p w:rsidR="002875AD" w:rsidRDefault="00395206">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2875AD" w:rsidRDefault="00395206">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2875AD" w:rsidRDefault="00395206">
      <w:pPr>
        <w:autoSpaceDE w:val="0"/>
        <w:autoSpaceDN w:val="0"/>
        <w:spacing w:line="500" w:lineRule="exact"/>
        <w:ind w:left="3840"/>
        <w:jc w:val="left"/>
        <w:rPr>
          <w:sz w:val="24"/>
          <w:szCs w:val="24"/>
        </w:rPr>
      </w:pPr>
      <w:r>
        <w:rPr>
          <w:sz w:val="24"/>
          <w:szCs w:val="24"/>
        </w:rPr>
        <w:t>投标人名称：</w:t>
      </w:r>
    </w:p>
    <w:p w:rsidR="002875AD" w:rsidRDefault="00395206">
      <w:pPr>
        <w:autoSpaceDE w:val="0"/>
        <w:autoSpaceDN w:val="0"/>
        <w:spacing w:line="500" w:lineRule="exact"/>
        <w:ind w:left="3840"/>
        <w:jc w:val="left"/>
        <w:rPr>
          <w:b/>
          <w:sz w:val="24"/>
          <w:szCs w:val="24"/>
        </w:rPr>
      </w:pPr>
      <w:r>
        <w:rPr>
          <w:sz w:val="24"/>
          <w:szCs w:val="24"/>
        </w:rPr>
        <w:t>日期：</w:t>
      </w:r>
    </w:p>
    <w:p w:rsidR="002875AD" w:rsidRDefault="00395206">
      <w:pPr>
        <w:spacing w:line="360" w:lineRule="auto"/>
        <w:ind w:right="84" w:firstLineChars="100" w:firstLine="241"/>
        <w:rPr>
          <w:b/>
          <w:sz w:val="24"/>
          <w:szCs w:val="24"/>
        </w:rPr>
      </w:pPr>
      <w:r>
        <w:rPr>
          <w:b/>
          <w:sz w:val="24"/>
          <w:szCs w:val="24"/>
        </w:rPr>
        <w:t>注：</w:t>
      </w:r>
    </w:p>
    <w:p w:rsidR="002875AD" w:rsidRDefault="00395206">
      <w:pPr>
        <w:spacing w:line="360" w:lineRule="auto"/>
        <w:ind w:right="84" w:firstLineChars="100" w:firstLine="241"/>
        <w:rPr>
          <w:b/>
          <w:sz w:val="24"/>
          <w:szCs w:val="24"/>
        </w:rPr>
      </w:pPr>
      <w:r>
        <w:rPr>
          <w:b/>
          <w:sz w:val="24"/>
          <w:szCs w:val="24"/>
        </w:rPr>
        <w:t>1.</w:t>
      </w:r>
      <w:r>
        <w:rPr>
          <w:b/>
          <w:sz w:val="24"/>
          <w:szCs w:val="24"/>
        </w:rPr>
        <w:t>标的名称须按照采购文件</w:t>
      </w:r>
      <w:r>
        <w:rPr>
          <w:b/>
          <w:sz w:val="24"/>
          <w:szCs w:val="24"/>
        </w:rPr>
        <w:t>“</w:t>
      </w:r>
      <w:r>
        <w:rPr>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2875AD" w:rsidRDefault="00395206">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2875AD" w:rsidRDefault="00395206">
      <w:pPr>
        <w:spacing w:line="360" w:lineRule="auto"/>
        <w:ind w:right="84" w:firstLineChars="100" w:firstLine="241"/>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2875AD" w:rsidRDefault="00395206">
      <w:pPr>
        <w:widowControl/>
        <w:jc w:val="left"/>
        <w:rPr>
          <w:sz w:val="24"/>
          <w:szCs w:val="21"/>
        </w:rPr>
      </w:pPr>
      <w:r>
        <w:rPr>
          <w:sz w:val="24"/>
          <w:szCs w:val="21"/>
        </w:rPr>
        <w:br w:type="page"/>
      </w:r>
    </w:p>
    <w:p w:rsidR="002875AD" w:rsidRDefault="00395206">
      <w:pPr>
        <w:spacing w:line="460" w:lineRule="exact"/>
        <w:jc w:val="left"/>
        <w:rPr>
          <w:b/>
          <w:sz w:val="24"/>
        </w:rPr>
      </w:pPr>
      <w:r>
        <w:rPr>
          <w:b/>
          <w:sz w:val="24"/>
        </w:rPr>
        <w:t>附件</w:t>
      </w:r>
      <w:r>
        <w:rPr>
          <w:rFonts w:hint="eastAsia"/>
          <w:b/>
          <w:sz w:val="24"/>
        </w:rPr>
        <w:t>10</w:t>
      </w:r>
    </w:p>
    <w:p w:rsidR="002875AD" w:rsidRDefault="00395206">
      <w:pPr>
        <w:autoSpaceDN w:val="0"/>
        <w:spacing w:line="360" w:lineRule="auto"/>
        <w:jc w:val="left"/>
        <w:rPr>
          <w:b/>
          <w:bCs/>
          <w:sz w:val="24"/>
        </w:rPr>
      </w:pPr>
      <w:r>
        <w:rPr>
          <w:rFonts w:hint="eastAsia"/>
          <w:b/>
          <w:kern w:val="0"/>
          <w:sz w:val="24"/>
          <w:szCs w:val="21"/>
        </w:rPr>
        <w:t>若不是残疾人福利性单位，响应文件中可不提供此声明函</w:t>
      </w:r>
    </w:p>
    <w:p w:rsidR="002875AD" w:rsidRDefault="002875AD">
      <w:pPr>
        <w:autoSpaceDN w:val="0"/>
        <w:spacing w:line="360" w:lineRule="auto"/>
        <w:jc w:val="center"/>
        <w:rPr>
          <w:b/>
          <w:bCs/>
          <w:sz w:val="24"/>
        </w:rPr>
      </w:pPr>
    </w:p>
    <w:p w:rsidR="002875AD" w:rsidRDefault="00395206">
      <w:pPr>
        <w:snapToGrid w:val="0"/>
        <w:spacing w:line="360" w:lineRule="auto"/>
        <w:jc w:val="center"/>
        <w:rPr>
          <w:b/>
          <w:bCs/>
          <w:sz w:val="24"/>
        </w:rPr>
      </w:pPr>
      <w:r>
        <w:rPr>
          <w:rFonts w:hint="eastAsia"/>
          <w:b/>
          <w:bCs/>
          <w:sz w:val="24"/>
        </w:rPr>
        <w:t>残疾人福利性单位声明函</w:t>
      </w:r>
    </w:p>
    <w:p w:rsidR="002875AD" w:rsidRDefault="002875AD">
      <w:pPr>
        <w:snapToGrid w:val="0"/>
        <w:spacing w:line="360" w:lineRule="auto"/>
        <w:ind w:firstLineChars="200" w:firstLine="482"/>
        <w:jc w:val="left"/>
        <w:rPr>
          <w:b/>
          <w:bCs/>
          <w:sz w:val="24"/>
        </w:rPr>
      </w:pPr>
    </w:p>
    <w:p w:rsidR="002875AD" w:rsidRDefault="00395206">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875AD" w:rsidRDefault="00395206">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2875AD" w:rsidRDefault="002875AD">
      <w:pPr>
        <w:snapToGrid w:val="0"/>
        <w:spacing w:line="360" w:lineRule="auto"/>
        <w:ind w:firstLineChars="200" w:firstLine="480"/>
        <w:jc w:val="left"/>
        <w:rPr>
          <w:bCs/>
          <w:sz w:val="24"/>
        </w:rPr>
      </w:pPr>
    </w:p>
    <w:p w:rsidR="002875AD" w:rsidRDefault="002875AD">
      <w:pPr>
        <w:snapToGrid w:val="0"/>
        <w:spacing w:line="360" w:lineRule="auto"/>
        <w:ind w:firstLineChars="200" w:firstLine="480"/>
        <w:jc w:val="left"/>
        <w:rPr>
          <w:bCs/>
          <w:sz w:val="24"/>
        </w:rPr>
      </w:pPr>
    </w:p>
    <w:p w:rsidR="002875AD" w:rsidRDefault="00395206">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2875AD" w:rsidRDefault="002875AD">
      <w:pPr>
        <w:snapToGrid w:val="0"/>
        <w:spacing w:line="360" w:lineRule="auto"/>
        <w:ind w:firstLineChars="200" w:firstLine="480"/>
        <w:jc w:val="left"/>
        <w:rPr>
          <w:bCs/>
          <w:sz w:val="24"/>
        </w:rPr>
      </w:pPr>
    </w:p>
    <w:p w:rsidR="002875AD" w:rsidRDefault="00395206">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875AD" w:rsidRDefault="002875AD">
      <w:pPr>
        <w:snapToGrid w:val="0"/>
        <w:spacing w:line="360" w:lineRule="auto"/>
        <w:ind w:firstLineChars="200" w:firstLine="480"/>
        <w:jc w:val="left"/>
        <w:rPr>
          <w:sz w:val="24"/>
          <w:szCs w:val="21"/>
        </w:rPr>
      </w:pPr>
    </w:p>
    <w:p w:rsidR="002875AD" w:rsidRDefault="00395206">
      <w:pPr>
        <w:snapToGrid w:val="0"/>
        <w:spacing w:line="360" w:lineRule="auto"/>
        <w:ind w:firstLineChars="200" w:firstLine="480"/>
        <w:rPr>
          <w:sz w:val="24"/>
          <w:szCs w:val="21"/>
        </w:rPr>
      </w:pPr>
      <w:r>
        <w:rPr>
          <w:sz w:val="24"/>
          <w:szCs w:val="21"/>
        </w:rPr>
        <w:t>注：</w:t>
      </w:r>
    </w:p>
    <w:p w:rsidR="002875AD" w:rsidRDefault="00395206">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2875AD" w:rsidRDefault="00395206">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2875AD" w:rsidRDefault="002875AD">
      <w:pPr>
        <w:snapToGrid w:val="0"/>
        <w:spacing w:line="360" w:lineRule="auto"/>
        <w:rPr>
          <w:sz w:val="24"/>
          <w:szCs w:val="21"/>
        </w:rPr>
      </w:pPr>
    </w:p>
    <w:p w:rsidR="002875AD" w:rsidRDefault="002875AD">
      <w:pPr>
        <w:snapToGrid w:val="0"/>
        <w:spacing w:line="360" w:lineRule="auto"/>
        <w:rPr>
          <w:sz w:val="24"/>
          <w:szCs w:val="21"/>
        </w:rPr>
      </w:pPr>
    </w:p>
    <w:p w:rsidR="002875AD" w:rsidRDefault="00395206">
      <w:pPr>
        <w:spacing w:line="460" w:lineRule="exact"/>
        <w:ind w:left="192"/>
        <w:jc w:val="left"/>
        <w:rPr>
          <w:b/>
          <w:sz w:val="24"/>
        </w:rPr>
      </w:pPr>
      <w:r>
        <w:rPr>
          <w:b/>
          <w:sz w:val="24"/>
        </w:rPr>
        <w:br w:type="page"/>
      </w:r>
    </w:p>
    <w:p w:rsidR="002875AD" w:rsidRDefault="00395206">
      <w:pPr>
        <w:spacing w:line="460" w:lineRule="exact"/>
        <w:rPr>
          <w:rFonts w:ascii="宋体" w:hAnsi="宋体"/>
          <w:sz w:val="24"/>
        </w:rPr>
      </w:pPr>
      <w:r>
        <w:rPr>
          <w:rFonts w:hint="eastAsia"/>
          <w:b/>
          <w:sz w:val="24"/>
        </w:rPr>
        <w:t>附件</w:t>
      </w:r>
      <w:r>
        <w:rPr>
          <w:rFonts w:hint="eastAsia"/>
          <w:b/>
          <w:sz w:val="24"/>
        </w:rPr>
        <w:t>11</w:t>
      </w:r>
    </w:p>
    <w:p w:rsidR="002875AD" w:rsidRDefault="00395206">
      <w:pPr>
        <w:snapToGrid w:val="0"/>
        <w:spacing w:line="360" w:lineRule="auto"/>
        <w:jc w:val="center"/>
        <w:rPr>
          <w:b/>
          <w:sz w:val="24"/>
          <w:szCs w:val="21"/>
        </w:rPr>
      </w:pPr>
      <w:r>
        <w:rPr>
          <w:rFonts w:hint="eastAsia"/>
          <w:b/>
          <w:sz w:val="24"/>
          <w:szCs w:val="21"/>
        </w:rPr>
        <w:t>家具产品组成清单明细表</w:t>
      </w:r>
    </w:p>
    <w:p w:rsidR="002875AD" w:rsidRDefault="00395206">
      <w:pPr>
        <w:spacing w:line="460" w:lineRule="exact"/>
        <w:rPr>
          <w:sz w:val="24"/>
        </w:rPr>
      </w:pPr>
      <w:r>
        <w:rPr>
          <w:sz w:val="24"/>
        </w:rPr>
        <w:t>项目名称：</w:t>
      </w:r>
      <w:r>
        <w:rPr>
          <w:sz w:val="24"/>
          <w:u w:val="single"/>
        </w:rPr>
        <w:t xml:space="preserve">                    </w:t>
      </w:r>
    </w:p>
    <w:p w:rsidR="002875AD" w:rsidRDefault="00395206">
      <w:pPr>
        <w:spacing w:line="460" w:lineRule="exact"/>
        <w:rPr>
          <w:sz w:val="24"/>
        </w:rPr>
      </w:pPr>
      <w:r>
        <w:rPr>
          <w:sz w:val="24"/>
        </w:rPr>
        <w:t>项目编号：</w:t>
      </w:r>
      <w:r>
        <w:rPr>
          <w:sz w:val="24"/>
          <w:u w:val="single"/>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2875AD">
      <w:pPr>
        <w:spacing w:line="400" w:lineRule="exact"/>
        <w:rPr>
          <w:rFonts w:ascii="宋体" w:hAnsi="宋体"/>
          <w:sz w:val="24"/>
        </w:rPr>
      </w:pPr>
    </w:p>
    <w:tbl>
      <w:tblPr>
        <w:tblW w:w="8528" w:type="dxa"/>
        <w:tblLayout w:type="fixed"/>
        <w:tblLook w:val="04A0" w:firstRow="1" w:lastRow="0" w:firstColumn="1" w:lastColumn="0" w:noHBand="0" w:noVBand="1"/>
      </w:tblPr>
      <w:tblGrid>
        <w:gridCol w:w="949"/>
        <w:gridCol w:w="949"/>
        <w:gridCol w:w="949"/>
        <w:gridCol w:w="948"/>
        <w:gridCol w:w="948"/>
        <w:gridCol w:w="948"/>
        <w:gridCol w:w="948"/>
        <w:gridCol w:w="948"/>
        <w:gridCol w:w="941"/>
      </w:tblGrid>
      <w:tr w:rsidR="002875AD">
        <w:trPr>
          <w:trHeight w:val="270"/>
        </w:trPr>
        <w:tc>
          <w:tcPr>
            <w:tcW w:w="949" w:type="dxa"/>
            <w:tcBorders>
              <w:top w:val="single" w:sz="8" w:space="0" w:color="auto"/>
              <w:left w:val="single" w:sz="8" w:space="0" w:color="auto"/>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49"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949"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948"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948"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948"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948"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948"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941" w:type="dxa"/>
            <w:tcBorders>
              <w:top w:val="single" w:sz="8" w:space="0" w:color="auto"/>
              <w:left w:val="nil"/>
              <w:bottom w:val="nil"/>
              <w:right w:val="single" w:sz="8"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2875AD">
        <w:trPr>
          <w:trHeight w:val="270"/>
        </w:trPr>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1</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75AD" w:rsidRDefault="002875AD">
            <w:pPr>
              <w:widowControl/>
              <w:jc w:val="center"/>
              <w:rPr>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left"/>
              <w:rPr>
                <w:color w:val="000000"/>
                <w:kern w:val="0"/>
                <w:szCs w:val="21"/>
              </w:rPr>
            </w:pPr>
            <w:r>
              <w:rPr>
                <w:color w:val="000000"/>
                <w:kern w:val="0"/>
                <w:szCs w:val="21"/>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c>
          <w:tcPr>
            <w:tcW w:w="941" w:type="dxa"/>
            <w:tcBorders>
              <w:top w:val="single" w:sz="4" w:space="0" w:color="auto"/>
              <w:left w:val="nil"/>
              <w:bottom w:val="single" w:sz="4" w:space="0" w:color="auto"/>
              <w:right w:val="single" w:sz="4" w:space="0" w:color="auto"/>
            </w:tcBorders>
            <w:shd w:val="clear" w:color="auto" w:fill="auto"/>
            <w:vAlign w:val="center"/>
          </w:tcPr>
          <w:p w:rsidR="002875AD" w:rsidRDefault="00395206">
            <w:pPr>
              <w:widowControl/>
              <w:jc w:val="center"/>
              <w:rPr>
                <w:color w:val="000000"/>
                <w:kern w:val="0"/>
                <w:szCs w:val="21"/>
              </w:rPr>
            </w:pPr>
            <w:r>
              <w:rPr>
                <w:color w:val="000000"/>
                <w:kern w:val="0"/>
                <w:szCs w:val="21"/>
              </w:rPr>
              <w:t xml:space="preserve">　</w:t>
            </w:r>
          </w:p>
        </w:tc>
      </w:tr>
      <w:tr w:rsidR="002875AD">
        <w:trPr>
          <w:trHeight w:val="270"/>
        </w:trPr>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2875AD" w:rsidRDefault="00395206">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75AD">
        <w:trPr>
          <w:trHeight w:val="270"/>
        </w:trPr>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2875AD" w:rsidRDefault="00395206">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75AD">
        <w:trPr>
          <w:trHeight w:val="270"/>
        </w:trPr>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75AD">
        <w:trPr>
          <w:trHeight w:val="270"/>
        </w:trPr>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75AD">
        <w:trPr>
          <w:trHeight w:val="270"/>
        </w:trPr>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2875AD" w:rsidRDefault="002875AD">
            <w:pPr>
              <w:widowControl/>
              <w:jc w:val="left"/>
              <w:rPr>
                <w:rFonts w:ascii="宋体" w:hAnsi="宋体" w:cs="宋体"/>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8"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875AD" w:rsidRDefault="003952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2875AD" w:rsidRDefault="002875AD">
      <w:pPr>
        <w:pStyle w:val="21"/>
        <w:tabs>
          <w:tab w:val="left" w:pos="360"/>
        </w:tabs>
        <w:spacing w:line="360" w:lineRule="auto"/>
        <w:ind w:firstLine="480"/>
        <w:rPr>
          <w:sz w:val="24"/>
        </w:rPr>
      </w:pPr>
    </w:p>
    <w:p w:rsidR="002875AD" w:rsidRDefault="00395206">
      <w:pPr>
        <w:pStyle w:val="21"/>
        <w:tabs>
          <w:tab w:val="left" w:pos="360"/>
        </w:tabs>
        <w:spacing w:line="360" w:lineRule="auto"/>
        <w:ind w:firstLine="480"/>
        <w:rPr>
          <w:sz w:val="24"/>
        </w:rPr>
      </w:pPr>
      <w:r>
        <w:rPr>
          <w:rFonts w:hint="eastAsia"/>
          <w:sz w:val="24"/>
        </w:rPr>
        <w:t>…</w:t>
      </w:r>
    </w:p>
    <w:p w:rsidR="002875AD" w:rsidRDefault="00395206">
      <w:pPr>
        <w:pStyle w:val="21"/>
        <w:tabs>
          <w:tab w:val="left" w:pos="360"/>
        </w:tabs>
        <w:spacing w:line="360" w:lineRule="auto"/>
        <w:ind w:firstLine="480"/>
        <w:rPr>
          <w:sz w:val="24"/>
        </w:rPr>
      </w:pPr>
      <w:r>
        <w:rPr>
          <w:rFonts w:hint="eastAsia"/>
          <w:sz w:val="24"/>
        </w:rPr>
        <w:t>注：</w:t>
      </w:r>
    </w:p>
    <w:p w:rsidR="002875AD" w:rsidRDefault="00395206">
      <w:pPr>
        <w:pStyle w:val="21"/>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2875AD" w:rsidRDefault="00395206">
      <w:pPr>
        <w:pStyle w:val="21"/>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2875AD" w:rsidRDefault="00395206">
      <w:pPr>
        <w:pStyle w:val="21"/>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2875AD" w:rsidRDefault="00395206">
      <w:pPr>
        <w:spacing w:line="460" w:lineRule="exact"/>
        <w:rPr>
          <w:rFonts w:ascii="宋体" w:hAnsi="宋体"/>
          <w:sz w:val="24"/>
        </w:rPr>
      </w:pPr>
      <w:r>
        <w:rPr>
          <w:rFonts w:ascii="宋体" w:hAnsi="宋体" w:hint="eastAsia"/>
          <w:sz w:val="28"/>
          <w:szCs w:val="28"/>
        </w:rPr>
        <w:br w:type="page"/>
      </w:r>
      <w:r>
        <w:rPr>
          <w:rFonts w:hint="eastAsia"/>
          <w:b/>
          <w:sz w:val="24"/>
        </w:rPr>
        <w:t>附件</w:t>
      </w:r>
      <w:r>
        <w:rPr>
          <w:rFonts w:hint="eastAsia"/>
          <w:b/>
          <w:sz w:val="24"/>
        </w:rPr>
        <w:t>12</w:t>
      </w:r>
    </w:p>
    <w:p w:rsidR="002875AD" w:rsidRDefault="00395206">
      <w:pPr>
        <w:tabs>
          <w:tab w:val="left" w:pos="360"/>
        </w:tabs>
        <w:spacing w:line="560" w:lineRule="exact"/>
        <w:jc w:val="center"/>
        <w:rPr>
          <w:b/>
          <w:sz w:val="24"/>
        </w:rPr>
      </w:pPr>
      <w:r>
        <w:rPr>
          <w:rFonts w:hint="eastAsia"/>
          <w:b/>
          <w:sz w:val="24"/>
        </w:rPr>
        <w:t>主材制造商上年度和本年度节能降耗信息一览表</w:t>
      </w:r>
    </w:p>
    <w:p w:rsidR="002875AD" w:rsidRDefault="002875AD">
      <w:pPr>
        <w:spacing w:line="560" w:lineRule="exact"/>
        <w:jc w:val="center"/>
        <w:rPr>
          <w:rFonts w:eastAsia="仿宋"/>
          <w:b/>
          <w:sz w:val="32"/>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46"/>
        <w:gridCol w:w="1148"/>
        <w:gridCol w:w="1148"/>
        <w:gridCol w:w="1146"/>
        <w:gridCol w:w="1148"/>
        <w:gridCol w:w="1148"/>
        <w:gridCol w:w="1143"/>
      </w:tblGrid>
      <w:tr w:rsidR="002875AD">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szCs w:val="21"/>
              </w:rPr>
            </w:pPr>
            <w:r>
              <w:rPr>
                <w:rFonts w:hint="eastAsia"/>
                <w:szCs w:val="21"/>
              </w:rPr>
              <w:t>序号</w:t>
            </w: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szCs w:val="21"/>
              </w:rPr>
            </w:pPr>
            <w:r>
              <w:rPr>
                <w:rFonts w:ascii="宋体" w:hAnsi="宋体" w:hint="eastAsia"/>
                <w:szCs w:val="21"/>
              </w:rPr>
              <w:t>主材名称</w:t>
            </w: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szCs w:val="21"/>
              </w:rPr>
            </w:pPr>
            <w:r>
              <w:rPr>
                <w:rFonts w:ascii="宋体" w:hAnsi="宋体" w:hint="eastAsia"/>
                <w:szCs w:val="21"/>
              </w:rPr>
              <w:t>制造商</w:t>
            </w: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rFonts w:ascii="宋体" w:hAnsi="宋体"/>
                <w:szCs w:val="21"/>
              </w:rPr>
            </w:pPr>
            <w:r>
              <w:rPr>
                <w:rFonts w:ascii="宋体" w:hAnsi="宋体" w:hint="eastAsia"/>
                <w:szCs w:val="21"/>
              </w:rPr>
              <w:t>主营业务收入</w:t>
            </w:r>
          </w:p>
          <w:p w:rsidR="002875AD" w:rsidRDefault="00395206">
            <w:pPr>
              <w:jc w:val="center"/>
              <w:rPr>
                <w:szCs w:val="21"/>
              </w:rPr>
            </w:pPr>
            <w:r>
              <w:rPr>
                <w:rFonts w:ascii="宋体" w:hAnsi="宋体" w:hint="eastAsia"/>
                <w:szCs w:val="21"/>
              </w:rPr>
              <w:t>（万元）</w:t>
            </w: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rFonts w:ascii="宋体" w:hAnsi="宋体"/>
                <w:szCs w:val="21"/>
              </w:rPr>
            </w:pPr>
            <w:r>
              <w:rPr>
                <w:rFonts w:ascii="宋体" w:hAnsi="宋体" w:hint="eastAsia"/>
                <w:szCs w:val="21"/>
              </w:rPr>
              <w:t>耗电总量</w:t>
            </w:r>
          </w:p>
          <w:p w:rsidR="002875AD" w:rsidRDefault="00395206">
            <w:pPr>
              <w:jc w:val="center"/>
              <w:rPr>
                <w:rFonts w:ascii="宋体" w:hAnsi="宋体"/>
                <w:szCs w:val="21"/>
              </w:rPr>
            </w:pPr>
            <w:r>
              <w:rPr>
                <w:rFonts w:ascii="宋体" w:hAnsi="宋体" w:hint="eastAsia"/>
                <w:szCs w:val="21"/>
              </w:rPr>
              <w:t>（千瓦）</w:t>
            </w: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rFonts w:ascii="宋体" w:hAnsi="宋体"/>
                <w:szCs w:val="21"/>
              </w:rPr>
            </w:pPr>
            <w:r>
              <w:rPr>
                <w:rFonts w:ascii="宋体" w:hAnsi="宋体" w:hint="eastAsia"/>
                <w:szCs w:val="21"/>
              </w:rPr>
              <w:t>油耗总量</w:t>
            </w:r>
          </w:p>
          <w:p w:rsidR="002875AD" w:rsidRDefault="00395206">
            <w:pPr>
              <w:jc w:val="center"/>
              <w:rPr>
                <w:szCs w:val="21"/>
              </w:rPr>
            </w:pPr>
            <w:r>
              <w:rPr>
                <w:rFonts w:ascii="宋体" w:hAnsi="宋体" w:hint="eastAsia"/>
                <w:szCs w:val="21"/>
              </w:rPr>
              <w:t>（吨）</w:t>
            </w: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szCs w:val="21"/>
              </w:rPr>
            </w:pPr>
            <w:r>
              <w:rPr>
                <w:rFonts w:ascii="宋体" w:hAnsi="宋体" w:hint="eastAsia"/>
                <w:szCs w:val="21"/>
              </w:rPr>
              <w:t>水资源消耗总量（吨）</w:t>
            </w:r>
          </w:p>
        </w:tc>
        <w:tc>
          <w:tcPr>
            <w:tcW w:w="1143" w:type="dxa"/>
            <w:tcBorders>
              <w:top w:val="single" w:sz="4" w:space="0" w:color="auto"/>
              <w:left w:val="single" w:sz="4" w:space="0" w:color="auto"/>
              <w:bottom w:val="single" w:sz="4" w:space="0" w:color="auto"/>
              <w:right w:val="single" w:sz="4" w:space="0" w:color="auto"/>
            </w:tcBorders>
            <w:vAlign w:val="center"/>
          </w:tcPr>
          <w:p w:rsidR="002875AD" w:rsidRDefault="00395206">
            <w:pPr>
              <w:jc w:val="center"/>
              <w:rPr>
                <w:szCs w:val="21"/>
              </w:rPr>
            </w:pPr>
            <w:r>
              <w:rPr>
                <w:rFonts w:ascii="宋体" w:hAnsi="宋体" w:hint="eastAsia"/>
                <w:szCs w:val="21"/>
              </w:rPr>
              <w:t>排污是否达标</w:t>
            </w:r>
          </w:p>
        </w:tc>
      </w:tr>
      <w:tr w:rsidR="002875AD">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r>
      <w:tr w:rsidR="002875AD">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r>
      <w:tr w:rsidR="002875AD">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2875AD" w:rsidRDefault="002875AD">
            <w:pPr>
              <w:jc w:val="center"/>
              <w:rPr>
                <w:rFonts w:ascii="宋体" w:hAnsi="宋体"/>
                <w:sz w:val="24"/>
                <w:szCs w:val="24"/>
              </w:rPr>
            </w:pPr>
          </w:p>
        </w:tc>
      </w:tr>
    </w:tbl>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主营业务收入、耗电总量、油耗总量、水资源消耗总量须提供制造商盖章的证明文件。</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排污达标须提供环保部门盖章的证明材料。</w:t>
      </w:r>
    </w:p>
    <w:p w:rsidR="002875AD" w:rsidRDefault="002875AD">
      <w:pPr>
        <w:spacing w:line="360" w:lineRule="auto"/>
        <w:ind w:firstLineChars="300" w:firstLine="630"/>
      </w:pPr>
    </w:p>
    <w:p w:rsidR="002875AD" w:rsidRDefault="00395206">
      <w:pPr>
        <w:spacing w:line="460" w:lineRule="exact"/>
        <w:rPr>
          <w:rFonts w:ascii="宋体" w:hAnsi="宋体"/>
          <w:sz w:val="24"/>
        </w:rPr>
      </w:pPr>
      <w:r>
        <w:br w:type="page"/>
      </w:r>
      <w:r>
        <w:rPr>
          <w:rFonts w:hint="eastAsia"/>
          <w:b/>
          <w:sz w:val="24"/>
        </w:rPr>
        <w:t>附件</w:t>
      </w:r>
      <w:r>
        <w:rPr>
          <w:rFonts w:hint="eastAsia"/>
          <w:b/>
          <w:sz w:val="24"/>
        </w:rPr>
        <w:t>13</w:t>
      </w:r>
    </w:p>
    <w:p w:rsidR="002875AD" w:rsidRDefault="00395206">
      <w:pPr>
        <w:tabs>
          <w:tab w:val="left" w:pos="360"/>
        </w:tabs>
        <w:spacing w:line="560" w:lineRule="exact"/>
        <w:jc w:val="center"/>
        <w:rPr>
          <w:b/>
          <w:sz w:val="24"/>
        </w:rPr>
      </w:pPr>
      <w:r>
        <w:rPr>
          <w:rFonts w:hint="eastAsia"/>
          <w:b/>
          <w:sz w:val="24"/>
        </w:rPr>
        <w:t>设计结构说明</w:t>
      </w:r>
    </w:p>
    <w:p w:rsidR="002875AD" w:rsidRDefault="002875AD">
      <w:pPr>
        <w:spacing w:line="560" w:lineRule="exact"/>
        <w:jc w:val="center"/>
        <w:rPr>
          <w:rFonts w:eastAsia="仿宋"/>
          <w:b/>
          <w:sz w:val="32"/>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安全合理设计说明</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提供产品彩图、效果图、结构图及知识产权证书（若有）</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组合安装设计、易拆卸，方便运输说明</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可再生资源的设计理念说明</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 产品设计使用寿命说明</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460" w:lineRule="exact"/>
        <w:rPr>
          <w:rFonts w:ascii="宋体" w:hAnsi="宋体"/>
          <w:sz w:val="24"/>
        </w:rPr>
      </w:pPr>
      <w:r>
        <w:rPr>
          <w:rFonts w:ascii="宋体" w:hAnsi="宋体" w:hint="eastAsia"/>
          <w:sz w:val="24"/>
        </w:rPr>
        <w:br w:type="page"/>
      </w:r>
      <w:r>
        <w:rPr>
          <w:rFonts w:hint="eastAsia"/>
          <w:b/>
          <w:sz w:val="24"/>
        </w:rPr>
        <w:t>附件</w:t>
      </w:r>
      <w:r>
        <w:rPr>
          <w:rFonts w:hint="eastAsia"/>
          <w:b/>
          <w:sz w:val="24"/>
        </w:rPr>
        <w:t>14</w:t>
      </w:r>
    </w:p>
    <w:p w:rsidR="002875AD" w:rsidRDefault="00395206">
      <w:pPr>
        <w:tabs>
          <w:tab w:val="left" w:pos="360"/>
        </w:tabs>
        <w:spacing w:line="560" w:lineRule="exact"/>
        <w:jc w:val="center"/>
        <w:rPr>
          <w:b/>
          <w:sz w:val="24"/>
        </w:rPr>
      </w:pPr>
      <w:r>
        <w:rPr>
          <w:rFonts w:hint="eastAsia"/>
          <w:b/>
          <w:sz w:val="24"/>
        </w:rPr>
        <w:t>生产加工说明</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生产设备信息一览表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585"/>
        <w:gridCol w:w="1351"/>
        <w:gridCol w:w="1148"/>
        <w:gridCol w:w="1170"/>
        <w:gridCol w:w="1351"/>
        <w:gridCol w:w="1347"/>
      </w:tblGrid>
      <w:tr w:rsidR="002875AD">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序号</w:t>
            </w:r>
          </w:p>
        </w:tc>
        <w:tc>
          <w:tcPr>
            <w:tcW w:w="1585"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设备名称</w:t>
            </w:r>
          </w:p>
        </w:tc>
        <w:tc>
          <w:tcPr>
            <w:tcW w:w="1351"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品牌型号</w:t>
            </w: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数量</w:t>
            </w:r>
          </w:p>
        </w:tc>
        <w:tc>
          <w:tcPr>
            <w:tcW w:w="1170"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产地</w:t>
            </w:r>
          </w:p>
        </w:tc>
        <w:tc>
          <w:tcPr>
            <w:tcW w:w="1351"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购买日期</w:t>
            </w:r>
          </w:p>
        </w:tc>
        <w:tc>
          <w:tcPr>
            <w:tcW w:w="1347"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实物图片</w:t>
            </w:r>
          </w:p>
        </w:tc>
      </w:tr>
      <w:tr w:rsidR="002875AD">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Cs w:val="21"/>
              </w:rPr>
            </w:pPr>
          </w:p>
        </w:tc>
      </w:tr>
    </w:tbl>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工艺流程说明</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节能降耗</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（1）生产加工采取的绿色环保措施</w:t>
      </w:r>
    </w:p>
    <w:p w:rsidR="002875AD" w:rsidRDefault="002875AD">
      <w:pPr>
        <w:spacing w:line="360" w:lineRule="auto"/>
        <w:ind w:firstLineChars="200" w:firstLine="480"/>
        <w:rPr>
          <w:rFonts w:asciiTheme="minorEastAsia" w:eastAsiaTheme="minorEastAsia" w:hAnsiTheme="minorEastAsia"/>
          <w:sz w:val="24"/>
          <w:szCs w:val="24"/>
        </w:rPr>
      </w:pP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（2）投标单位上年度和本年度节能降耗信息</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11"/>
        <w:gridCol w:w="1467"/>
        <w:gridCol w:w="1417"/>
        <w:gridCol w:w="1806"/>
        <w:gridCol w:w="1248"/>
      </w:tblGrid>
      <w:tr w:rsidR="002875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Cs w:val="21"/>
              </w:rPr>
            </w:pPr>
            <w:r>
              <w:rPr>
                <w:rFonts w:hint="eastAsia"/>
                <w:szCs w:val="21"/>
              </w:rPr>
              <w:t>序号</w:t>
            </w:r>
          </w:p>
        </w:tc>
        <w:tc>
          <w:tcPr>
            <w:tcW w:w="1911"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Cs w:val="21"/>
              </w:rPr>
            </w:pPr>
            <w:r>
              <w:rPr>
                <w:rFonts w:ascii="宋体" w:hAnsi="宋体" w:hint="eastAsia"/>
                <w:szCs w:val="21"/>
              </w:rPr>
              <w:t>主营业务收入（万元）</w:t>
            </w:r>
          </w:p>
        </w:tc>
        <w:tc>
          <w:tcPr>
            <w:tcW w:w="1467"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rFonts w:ascii="宋体" w:hAnsi="宋体"/>
                <w:szCs w:val="21"/>
              </w:rPr>
            </w:pPr>
            <w:r>
              <w:rPr>
                <w:rFonts w:ascii="宋体" w:hAnsi="宋体" w:hint="eastAsia"/>
                <w:szCs w:val="21"/>
              </w:rPr>
              <w:t>耗电总量（千瓦）</w:t>
            </w:r>
          </w:p>
        </w:tc>
        <w:tc>
          <w:tcPr>
            <w:tcW w:w="1417"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Cs w:val="21"/>
              </w:rPr>
            </w:pPr>
            <w:r>
              <w:rPr>
                <w:rFonts w:ascii="宋体" w:hAnsi="宋体" w:hint="eastAsia"/>
                <w:szCs w:val="21"/>
              </w:rPr>
              <w:t>油耗总量（吨）</w:t>
            </w:r>
          </w:p>
        </w:tc>
        <w:tc>
          <w:tcPr>
            <w:tcW w:w="1806"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Cs w:val="21"/>
              </w:rPr>
            </w:pPr>
            <w:r>
              <w:rPr>
                <w:rFonts w:ascii="宋体" w:hAnsi="宋体" w:hint="eastAsia"/>
                <w:szCs w:val="21"/>
              </w:rPr>
              <w:t>水资源消耗总量（吨）</w:t>
            </w:r>
          </w:p>
        </w:tc>
        <w:tc>
          <w:tcPr>
            <w:tcW w:w="1248" w:type="dxa"/>
            <w:tcBorders>
              <w:top w:val="single" w:sz="4" w:space="0" w:color="auto"/>
              <w:left w:val="single" w:sz="4" w:space="0" w:color="auto"/>
              <w:bottom w:val="single" w:sz="4" w:space="0" w:color="auto"/>
              <w:right w:val="single" w:sz="4" w:space="0" w:color="auto"/>
            </w:tcBorders>
            <w:vAlign w:val="center"/>
          </w:tcPr>
          <w:p w:rsidR="002875AD" w:rsidRDefault="00395206">
            <w:pPr>
              <w:snapToGrid w:val="0"/>
              <w:jc w:val="center"/>
              <w:rPr>
                <w:szCs w:val="21"/>
              </w:rPr>
            </w:pPr>
            <w:r>
              <w:rPr>
                <w:rFonts w:ascii="宋体" w:hAnsi="宋体" w:hint="eastAsia"/>
                <w:szCs w:val="21"/>
              </w:rPr>
              <w:t>排污是否达标</w:t>
            </w:r>
          </w:p>
        </w:tc>
      </w:tr>
      <w:tr w:rsidR="002875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sz w:val="28"/>
                <w:szCs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 w:val="28"/>
                <w:szCs w:val="28"/>
              </w:rPr>
            </w:pPr>
          </w:p>
        </w:tc>
        <w:tc>
          <w:tcPr>
            <w:tcW w:w="1806"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rsidR="002875AD" w:rsidRDefault="002875AD">
            <w:pPr>
              <w:snapToGrid w:val="0"/>
              <w:jc w:val="center"/>
              <w:rPr>
                <w:rFonts w:ascii="宋体" w:hAnsi="宋体"/>
                <w:sz w:val="28"/>
                <w:szCs w:val="28"/>
              </w:rPr>
            </w:pPr>
          </w:p>
        </w:tc>
      </w:tr>
    </w:tbl>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注：排污达标须提供环保部门盖章的证明材料。</w:t>
      </w:r>
    </w:p>
    <w:p w:rsidR="002875AD" w:rsidRDefault="00395206">
      <w:pPr>
        <w:spacing w:line="460" w:lineRule="exact"/>
        <w:rPr>
          <w:rFonts w:ascii="宋体" w:hAnsi="宋体"/>
          <w:sz w:val="28"/>
          <w:szCs w:val="28"/>
        </w:rPr>
      </w:pPr>
      <w:r>
        <w:rPr>
          <w:rFonts w:ascii="宋体" w:hAnsi="宋体" w:hint="eastAsia"/>
          <w:sz w:val="24"/>
        </w:rPr>
        <w:br w:type="page"/>
      </w:r>
      <w:r>
        <w:rPr>
          <w:rFonts w:hint="eastAsia"/>
          <w:b/>
          <w:sz w:val="24"/>
        </w:rPr>
        <w:t>附件</w:t>
      </w:r>
      <w:r>
        <w:rPr>
          <w:rFonts w:hint="eastAsia"/>
          <w:b/>
          <w:sz w:val="24"/>
        </w:rPr>
        <w:t>15</w:t>
      </w:r>
    </w:p>
    <w:p w:rsidR="002875AD" w:rsidRDefault="00395206">
      <w:pPr>
        <w:tabs>
          <w:tab w:val="left" w:pos="360"/>
        </w:tabs>
        <w:spacing w:line="560" w:lineRule="exact"/>
        <w:jc w:val="center"/>
        <w:rPr>
          <w:b/>
          <w:sz w:val="24"/>
        </w:rPr>
      </w:pPr>
      <w:r>
        <w:rPr>
          <w:rFonts w:hint="eastAsia"/>
          <w:b/>
          <w:sz w:val="24"/>
        </w:rPr>
        <w:t>流通回收说明</w:t>
      </w:r>
    </w:p>
    <w:p w:rsidR="002875AD" w:rsidRDefault="003952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详细阐述采取回收处理技术设备，对大气污染、水污染等环境污染治理有针对性的环保举措，并提供处理协议或第三方证明材料</w:t>
      </w:r>
    </w:p>
    <w:p w:rsidR="002875AD" w:rsidRDefault="002875AD">
      <w:pPr>
        <w:spacing w:line="360" w:lineRule="auto"/>
        <w:ind w:firstLineChars="300" w:firstLine="840"/>
        <w:rPr>
          <w:rFonts w:ascii="宋体" w:hAnsi="宋体"/>
          <w:sz w:val="28"/>
          <w:szCs w:val="28"/>
        </w:rPr>
      </w:pPr>
    </w:p>
    <w:p w:rsidR="002875AD" w:rsidRDefault="002875AD">
      <w:pPr>
        <w:spacing w:line="360" w:lineRule="auto"/>
        <w:ind w:firstLineChars="300" w:firstLine="840"/>
        <w:rPr>
          <w:rFonts w:ascii="宋体" w:hAnsi="宋体"/>
          <w:sz w:val="28"/>
          <w:szCs w:val="28"/>
        </w:rPr>
      </w:pPr>
    </w:p>
    <w:p w:rsidR="002875AD" w:rsidRDefault="002875AD">
      <w:pPr>
        <w:widowControl/>
        <w:jc w:val="left"/>
        <w:rPr>
          <w:rFonts w:ascii="宋体" w:hAnsi="宋体"/>
          <w:sz w:val="28"/>
          <w:szCs w:val="28"/>
        </w:rPr>
      </w:pPr>
    </w:p>
    <w:p w:rsidR="002875AD" w:rsidRDefault="00395206">
      <w:pPr>
        <w:spacing w:line="460" w:lineRule="exact"/>
        <w:jc w:val="left"/>
        <w:rPr>
          <w:b/>
          <w:sz w:val="24"/>
        </w:rPr>
      </w:pPr>
      <w:r>
        <w:rPr>
          <w:b/>
          <w:sz w:val="24"/>
        </w:rPr>
        <w:br w:type="page"/>
      </w:r>
      <w:r>
        <w:rPr>
          <w:rFonts w:hint="eastAsia"/>
          <w:b/>
          <w:sz w:val="24"/>
        </w:rPr>
        <w:t>附件</w:t>
      </w:r>
      <w:r>
        <w:rPr>
          <w:rFonts w:hint="eastAsia"/>
          <w:b/>
          <w:sz w:val="24"/>
        </w:rPr>
        <w:t>16</w:t>
      </w:r>
    </w:p>
    <w:p w:rsidR="002875AD" w:rsidRDefault="00395206">
      <w:pPr>
        <w:spacing w:line="460" w:lineRule="exact"/>
        <w:jc w:val="center"/>
        <w:rPr>
          <w:b/>
          <w:sz w:val="24"/>
        </w:rPr>
      </w:pPr>
      <w:r>
        <w:rPr>
          <w:b/>
          <w:sz w:val="24"/>
        </w:rPr>
        <w:t>投标人认为需要提交的其他资料</w:t>
      </w:r>
    </w:p>
    <w:p w:rsidR="002875AD" w:rsidRDefault="002875AD">
      <w:pPr>
        <w:spacing w:line="460" w:lineRule="exact"/>
        <w:ind w:left="192"/>
        <w:rPr>
          <w:b/>
          <w:sz w:val="24"/>
        </w:rPr>
      </w:pPr>
    </w:p>
    <w:p w:rsidR="002875AD" w:rsidRDefault="002875AD">
      <w:pPr>
        <w:spacing w:line="460" w:lineRule="exact"/>
        <w:ind w:left="192"/>
        <w:rPr>
          <w:b/>
          <w:sz w:val="24"/>
        </w:rPr>
      </w:pPr>
    </w:p>
    <w:p w:rsidR="002875AD" w:rsidRDefault="00395206">
      <w:pPr>
        <w:widowControl/>
        <w:ind w:firstLineChars="200" w:firstLine="480"/>
        <w:jc w:val="left"/>
        <w:rPr>
          <w:b/>
          <w:sz w:val="24"/>
        </w:rPr>
      </w:pPr>
      <w:r>
        <w:rPr>
          <w:sz w:val="24"/>
        </w:rPr>
        <w:br w:type="page"/>
      </w:r>
      <w:r>
        <w:rPr>
          <w:rFonts w:hint="eastAsia"/>
          <w:b/>
          <w:sz w:val="24"/>
        </w:rPr>
        <w:t>附件</w:t>
      </w:r>
      <w:r>
        <w:rPr>
          <w:rFonts w:hint="eastAsia"/>
          <w:b/>
          <w:sz w:val="24"/>
        </w:rPr>
        <w:t>17</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2875AD">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2875AD" w:rsidRDefault="00395206">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2875AD">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2875AD" w:rsidRDefault="00395206">
            <w:pPr>
              <w:spacing w:line="560" w:lineRule="exact"/>
              <w:jc w:val="left"/>
              <w:rPr>
                <w:rFonts w:eastAsiaTheme="minorEastAsia"/>
                <w:color w:val="000000"/>
                <w:sz w:val="24"/>
                <w:szCs w:val="24"/>
              </w:rPr>
            </w:pPr>
            <w:r>
              <w:rPr>
                <w:rFonts w:eastAsiaTheme="minorEastAsia"/>
                <w:color w:val="000000"/>
                <w:sz w:val="24"/>
                <w:szCs w:val="24"/>
              </w:rPr>
              <w:t>项目名称：</w:t>
            </w:r>
            <w:r>
              <w:rPr>
                <w:rFonts w:eastAsiaTheme="minorEastAsia" w:hint="eastAsia"/>
                <w:color w:val="000000"/>
                <w:sz w:val="24"/>
                <w:szCs w:val="24"/>
              </w:rPr>
              <w:t>天津市审计局办公家具项目</w:t>
            </w:r>
          </w:p>
        </w:tc>
      </w:tr>
      <w:tr w:rsidR="002875AD">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2875AD" w:rsidRDefault="00395206">
            <w:pPr>
              <w:spacing w:line="560" w:lineRule="exact"/>
              <w:jc w:val="left"/>
              <w:rPr>
                <w:rFonts w:eastAsiaTheme="minorEastAsia"/>
                <w:color w:val="000000"/>
                <w:sz w:val="24"/>
                <w:szCs w:val="24"/>
              </w:rPr>
            </w:pPr>
            <w:r>
              <w:rPr>
                <w:rFonts w:eastAsiaTheme="minorEastAsia"/>
                <w:color w:val="000000"/>
                <w:sz w:val="24"/>
                <w:szCs w:val="24"/>
              </w:rPr>
              <w:t>项目编号：</w:t>
            </w:r>
            <w:r>
              <w:rPr>
                <w:rFonts w:eastAsiaTheme="minorEastAsia"/>
                <w:color w:val="000000"/>
                <w:sz w:val="24"/>
                <w:szCs w:val="24"/>
              </w:rPr>
              <w:t>TGPC-202</w:t>
            </w:r>
            <w:r>
              <w:rPr>
                <w:rFonts w:eastAsiaTheme="minorEastAsia" w:hint="eastAsia"/>
                <w:color w:val="000000"/>
                <w:sz w:val="24"/>
                <w:szCs w:val="24"/>
              </w:rPr>
              <w:t>5</w:t>
            </w:r>
            <w:r>
              <w:rPr>
                <w:rFonts w:eastAsiaTheme="minorEastAsia"/>
                <w:color w:val="000000"/>
                <w:sz w:val="24"/>
                <w:szCs w:val="24"/>
              </w:rPr>
              <w:t>-A-</w:t>
            </w:r>
            <w:r w:rsidR="00517C71">
              <w:rPr>
                <w:rFonts w:eastAsiaTheme="minorEastAsia" w:hint="eastAsia"/>
                <w:color w:val="000000"/>
                <w:sz w:val="24"/>
                <w:szCs w:val="24"/>
              </w:rPr>
              <w:t>0019</w:t>
            </w:r>
          </w:p>
        </w:tc>
      </w:tr>
      <w:tr w:rsidR="002875AD">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2875AD" w:rsidRDefault="00395206">
            <w:pPr>
              <w:spacing w:line="560" w:lineRule="exact"/>
              <w:jc w:val="left"/>
              <w:rPr>
                <w:rFonts w:eastAsiaTheme="minorEastAsia"/>
                <w:color w:val="000000"/>
                <w:sz w:val="24"/>
                <w:szCs w:val="24"/>
              </w:rPr>
            </w:pPr>
            <w:r>
              <w:rPr>
                <w:rFonts w:eastAsiaTheme="minorEastAsia"/>
                <w:color w:val="000000"/>
                <w:sz w:val="24"/>
                <w:szCs w:val="24"/>
              </w:rPr>
              <w:t>包号：第</w:t>
            </w:r>
            <w:r>
              <w:rPr>
                <w:rFonts w:eastAsiaTheme="minorEastAsia" w:hint="eastAsia"/>
                <w:color w:val="000000"/>
                <w:sz w:val="24"/>
                <w:szCs w:val="24"/>
              </w:rPr>
              <w:t>1</w:t>
            </w:r>
            <w:r>
              <w:rPr>
                <w:rFonts w:eastAsiaTheme="minorEastAsia"/>
                <w:color w:val="000000"/>
                <w:sz w:val="24"/>
                <w:szCs w:val="24"/>
              </w:rPr>
              <w:t>包</w:t>
            </w:r>
          </w:p>
        </w:tc>
      </w:tr>
      <w:tr w:rsidR="002875AD">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2875AD" w:rsidRDefault="00395206">
            <w:pPr>
              <w:spacing w:line="560" w:lineRule="exact"/>
              <w:rPr>
                <w:rFonts w:eastAsiaTheme="minorEastAsia"/>
                <w:color w:val="000000"/>
                <w:sz w:val="24"/>
                <w:szCs w:val="24"/>
              </w:rPr>
            </w:pPr>
            <w:r>
              <w:rPr>
                <w:rFonts w:eastAsiaTheme="minorEastAsia"/>
                <w:color w:val="000000"/>
                <w:sz w:val="24"/>
                <w:szCs w:val="24"/>
              </w:rPr>
              <w:t>样品名称：</w:t>
            </w:r>
          </w:p>
        </w:tc>
      </w:tr>
      <w:tr w:rsidR="002875AD">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2875AD" w:rsidRDefault="00395206">
            <w:pPr>
              <w:spacing w:line="560" w:lineRule="exact"/>
              <w:rPr>
                <w:rFonts w:eastAsiaTheme="minorEastAsia"/>
                <w:color w:val="000000"/>
                <w:sz w:val="24"/>
                <w:szCs w:val="24"/>
              </w:rPr>
            </w:pPr>
            <w:r>
              <w:rPr>
                <w:rFonts w:eastAsiaTheme="minorEastAsia"/>
                <w:color w:val="000000"/>
                <w:sz w:val="24"/>
                <w:szCs w:val="24"/>
              </w:rPr>
              <w:t>投标人名称（加盖公章）：</w:t>
            </w:r>
          </w:p>
        </w:tc>
      </w:tr>
    </w:tbl>
    <w:p w:rsidR="002875AD" w:rsidRDefault="002875AD">
      <w:pPr>
        <w:widowControl/>
        <w:jc w:val="left"/>
        <w:rPr>
          <w:sz w:val="24"/>
        </w:rPr>
      </w:pPr>
    </w:p>
    <w:p w:rsidR="002875AD" w:rsidRDefault="00395206">
      <w:pPr>
        <w:widowControl/>
        <w:jc w:val="left"/>
        <w:rPr>
          <w:sz w:val="24"/>
        </w:rPr>
      </w:pPr>
      <w:r>
        <w:rPr>
          <w:sz w:val="24"/>
        </w:rPr>
        <w:br w:type="page"/>
      </w:r>
    </w:p>
    <w:p w:rsidR="002875AD" w:rsidRDefault="002875AD">
      <w:pPr>
        <w:autoSpaceDE w:val="0"/>
        <w:autoSpaceDN w:val="0"/>
        <w:adjustRightInd w:val="0"/>
        <w:jc w:val="center"/>
        <w:rPr>
          <w:sz w:val="24"/>
        </w:rPr>
      </w:pPr>
    </w:p>
    <w:p w:rsidR="002875AD" w:rsidRDefault="00395206">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2875AD" w:rsidRDefault="0039520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2875AD" w:rsidRDefault="002875AD">
      <w:pPr>
        <w:autoSpaceDE w:val="0"/>
        <w:autoSpaceDN w:val="0"/>
        <w:adjustRightInd w:val="0"/>
        <w:spacing w:line="520" w:lineRule="exact"/>
        <w:rPr>
          <w:b/>
          <w:kern w:val="0"/>
          <w:sz w:val="24"/>
        </w:rPr>
      </w:pPr>
    </w:p>
    <w:p w:rsidR="002875AD" w:rsidRDefault="00395206">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2875AD" w:rsidRDefault="002875AD">
      <w:pPr>
        <w:autoSpaceDE w:val="0"/>
        <w:autoSpaceDN w:val="0"/>
        <w:adjustRightInd w:val="0"/>
        <w:spacing w:line="520" w:lineRule="exact"/>
        <w:rPr>
          <w:b/>
          <w:kern w:val="0"/>
          <w:sz w:val="24"/>
        </w:rPr>
      </w:pP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2875AD" w:rsidRDefault="002875AD">
      <w:pPr>
        <w:spacing w:beforeLines="30" w:before="93" w:afterLines="70" w:after="218" w:line="540" w:lineRule="exact"/>
        <w:ind w:leftChars="300" w:left="630"/>
        <w:rPr>
          <w:rFonts w:eastAsia="方正楷体简体"/>
          <w:b/>
          <w:sz w:val="34"/>
          <w:szCs w:val="34"/>
        </w:rPr>
      </w:pPr>
    </w:p>
    <w:p w:rsidR="002875AD" w:rsidRDefault="002875AD">
      <w:pPr>
        <w:spacing w:beforeLines="30" w:before="93" w:afterLines="70" w:after="218" w:line="540" w:lineRule="exact"/>
        <w:ind w:leftChars="300" w:left="630"/>
        <w:rPr>
          <w:rFonts w:eastAsia="方正楷体简体"/>
          <w:b/>
          <w:sz w:val="34"/>
          <w:szCs w:val="34"/>
        </w:rPr>
      </w:pPr>
    </w:p>
    <w:p w:rsidR="002875AD" w:rsidRDefault="002875AD">
      <w:pPr>
        <w:spacing w:beforeLines="30" w:before="93" w:afterLines="70" w:after="218" w:line="540" w:lineRule="exact"/>
        <w:ind w:leftChars="300" w:left="630"/>
        <w:rPr>
          <w:rFonts w:eastAsia="方正楷体简体"/>
          <w:b/>
          <w:sz w:val="34"/>
          <w:szCs w:val="34"/>
        </w:rPr>
      </w:pPr>
    </w:p>
    <w:p w:rsidR="002875AD" w:rsidRDefault="002875AD">
      <w:pPr>
        <w:spacing w:beforeLines="30" w:before="93" w:afterLines="70" w:after="218" w:line="540" w:lineRule="exact"/>
        <w:ind w:leftChars="300" w:left="630"/>
        <w:rPr>
          <w:rFonts w:eastAsia="方正楷体简体"/>
          <w:b/>
          <w:sz w:val="34"/>
          <w:szCs w:val="34"/>
        </w:rPr>
      </w:pPr>
    </w:p>
    <w:p w:rsidR="002875AD" w:rsidRDefault="00395206">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2875AD" w:rsidRDefault="00395206">
      <w:pPr>
        <w:tabs>
          <w:tab w:val="left" w:pos="360"/>
        </w:tabs>
        <w:spacing w:line="560" w:lineRule="exact"/>
        <w:jc w:val="center"/>
        <w:rPr>
          <w:b/>
          <w:sz w:val="24"/>
        </w:rPr>
      </w:pPr>
      <w:r>
        <w:rPr>
          <w:sz w:val="24"/>
        </w:rPr>
        <w:br w:type="page"/>
      </w:r>
      <w:r>
        <w:rPr>
          <w:b/>
          <w:sz w:val="24"/>
        </w:rPr>
        <w:t>报价书</w:t>
      </w:r>
    </w:p>
    <w:p w:rsidR="002875AD" w:rsidRDefault="002875AD">
      <w:pPr>
        <w:tabs>
          <w:tab w:val="left" w:pos="360"/>
        </w:tabs>
        <w:spacing w:line="560" w:lineRule="exact"/>
        <w:jc w:val="center"/>
        <w:rPr>
          <w:b/>
          <w:sz w:val="24"/>
        </w:rPr>
      </w:pPr>
    </w:p>
    <w:p w:rsidR="002875AD" w:rsidRDefault="00395206">
      <w:pPr>
        <w:spacing w:line="460" w:lineRule="exact"/>
        <w:rPr>
          <w:sz w:val="24"/>
        </w:rPr>
      </w:pPr>
      <w:r>
        <w:rPr>
          <w:sz w:val="24"/>
        </w:rPr>
        <w:t>致：天津市政府采购中心</w:t>
      </w:r>
    </w:p>
    <w:p w:rsidR="002875AD" w:rsidRDefault="00395206">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2875AD" w:rsidRDefault="00395206">
      <w:pPr>
        <w:spacing w:line="460" w:lineRule="exact"/>
        <w:rPr>
          <w:sz w:val="24"/>
        </w:rPr>
      </w:pPr>
      <w:r>
        <w:rPr>
          <w:sz w:val="24"/>
        </w:rPr>
        <w:t>据此函，签字代表宣布同意如下：</w:t>
      </w:r>
    </w:p>
    <w:p w:rsidR="002875AD" w:rsidRDefault="00395206">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2875AD" w:rsidRDefault="00395206">
      <w:pPr>
        <w:spacing w:line="460" w:lineRule="exact"/>
        <w:ind w:left="480"/>
        <w:jc w:val="left"/>
        <w:rPr>
          <w:sz w:val="24"/>
        </w:rPr>
      </w:pPr>
      <w:r>
        <w:rPr>
          <w:sz w:val="24"/>
        </w:rPr>
        <w:t>第一包：</w:t>
      </w:r>
    </w:p>
    <w:p w:rsidR="002875AD" w:rsidRDefault="00395206">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2875AD" w:rsidRDefault="00395206">
      <w:pPr>
        <w:spacing w:line="460" w:lineRule="exact"/>
        <w:ind w:left="472" w:firstLine="237"/>
        <w:jc w:val="left"/>
        <w:rPr>
          <w:sz w:val="24"/>
        </w:rPr>
      </w:pPr>
      <w:r>
        <w:rPr>
          <w:sz w:val="24"/>
        </w:rPr>
        <w:t>大写</w:t>
      </w:r>
      <w:r>
        <w:rPr>
          <w:sz w:val="24"/>
          <w:u w:val="single"/>
        </w:rPr>
        <w:t xml:space="preserve">                    </w:t>
      </w:r>
      <w:r>
        <w:rPr>
          <w:sz w:val="24"/>
        </w:rPr>
        <w:t>（文字表述）。</w:t>
      </w:r>
    </w:p>
    <w:p w:rsidR="002875AD" w:rsidRDefault="002875AD">
      <w:pPr>
        <w:spacing w:line="460" w:lineRule="exact"/>
        <w:ind w:firstLine="471"/>
        <w:rPr>
          <w:sz w:val="24"/>
        </w:rPr>
      </w:pPr>
    </w:p>
    <w:p w:rsidR="002875AD" w:rsidRDefault="00395206">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2875AD" w:rsidRDefault="00395206">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2875AD" w:rsidRDefault="002875AD">
      <w:pPr>
        <w:spacing w:line="460" w:lineRule="exact"/>
        <w:ind w:firstLine="471"/>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2875AD">
      <w:pPr>
        <w:spacing w:line="460" w:lineRule="exact"/>
        <w:ind w:firstLine="471"/>
        <w:rPr>
          <w:sz w:val="24"/>
        </w:rPr>
      </w:pPr>
    </w:p>
    <w:p w:rsidR="002875AD" w:rsidRDefault="00395206">
      <w:pPr>
        <w:spacing w:line="460" w:lineRule="exact"/>
        <w:jc w:val="left"/>
        <w:rPr>
          <w:b/>
          <w:sz w:val="24"/>
        </w:rPr>
      </w:pPr>
      <w:r>
        <w:rPr>
          <w:b/>
          <w:sz w:val="24"/>
        </w:rPr>
        <w:br w:type="page"/>
      </w:r>
      <w:r>
        <w:rPr>
          <w:b/>
          <w:sz w:val="24"/>
        </w:rPr>
        <w:t>附件</w:t>
      </w:r>
      <w:r>
        <w:rPr>
          <w:b/>
          <w:sz w:val="24"/>
        </w:rPr>
        <w:t>1</w:t>
      </w:r>
    </w:p>
    <w:p w:rsidR="002875AD" w:rsidRDefault="00395206">
      <w:pPr>
        <w:tabs>
          <w:tab w:val="left" w:pos="360"/>
        </w:tabs>
        <w:spacing w:line="560" w:lineRule="exact"/>
        <w:jc w:val="center"/>
        <w:rPr>
          <w:b/>
          <w:sz w:val="24"/>
        </w:rPr>
      </w:pPr>
      <w:r>
        <w:rPr>
          <w:b/>
          <w:sz w:val="24"/>
        </w:rPr>
        <w:t>报价一览表</w:t>
      </w:r>
    </w:p>
    <w:p w:rsidR="002875AD" w:rsidRDefault="002875AD">
      <w:pPr>
        <w:tabs>
          <w:tab w:val="left" w:pos="360"/>
        </w:tabs>
        <w:spacing w:line="560" w:lineRule="exact"/>
        <w:jc w:val="center"/>
        <w:rPr>
          <w:b/>
          <w:sz w:val="24"/>
        </w:rPr>
      </w:pPr>
    </w:p>
    <w:p w:rsidR="002875AD" w:rsidRDefault="00395206">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2875AD" w:rsidRDefault="00395206">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2875AD" w:rsidRDefault="00395206">
      <w:pPr>
        <w:spacing w:line="460" w:lineRule="exact"/>
        <w:rPr>
          <w:b/>
          <w:sz w:val="24"/>
        </w:rPr>
      </w:pPr>
      <w:r>
        <w:rPr>
          <w:sz w:val="24"/>
        </w:rPr>
        <w:t xml:space="preserve">                                                              </w:t>
      </w:r>
      <w:r>
        <w:rPr>
          <w:sz w:val="24"/>
        </w:rPr>
        <w:t>单位：元</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918"/>
        <w:gridCol w:w="723"/>
        <w:gridCol w:w="845"/>
        <w:gridCol w:w="900"/>
        <w:gridCol w:w="720"/>
        <w:gridCol w:w="720"/>
        <w:gridCol w:w="778"/>
        <w:gridCol w:w="1116"/>
        <w:gridCol w:w="900"/>
        <w:gridCol w:w="900"/>
      </w:tblGrid>
      <w:tr w:rsidR="002875AD">
        <w:trPr>
          <w:jc w:val="center"/>
        </w:trPr>
        <w:tc>
          <w:tcPr>
            <w:tcW w:w="815" w:type="dxa"/>
            <w:vAlign w:val="center"/>
          </w:tcPr>
          <w:p w:rsidR="002875AD" w:rsidRDefault="00395206">
            <w:pPr>
              <w:spacing w:line="460" w:lineRule="exact"/>
              <w:jc w:val="center"/>
              <w:rPr>
                <w:sz w:val="24"/>
              </w:rPr>
            </w:pPr>
            <w:r>
              <w:rPr>
                <w:sz w:val="24"/>
              </w:rPr>
              <w:t>序号</w:t>
            </w:r>
          </w:p>
        </w:tc>
        <w:tc>
          <w:tcPr>
            <w:tcW w:w="918" w:type="dxa"/>
            <w:vAlign w:val="center"/>
          </w:tcPr>
          <w:p w:rsidR="002875AD" w:rsidRDefault="00395206">
            <w:pPr>
              <w:spacing w:line="460" w:lineRule="exact"/>
              <w:jc w:val="center"/>
              <w:rPr>
                <w:sz w:val="24"/>
              </w:rPr>
            </w:pPr>
            <w:r>
              <w:rPr>
                <w:rFonts w:hint="eastAsia"/>
                <w:sz w:val="24"/>
              </w:rPr>
              <w:t>标的</w:t>
            </w:r>
            <w:r>
              <w:rPr>
                <w:sz w:val="24"/>
              </w:rPr>
              <w:t>名称</w:t>
            </w:r>
          </w:p>
        </w:tc>
        <w:tc>
          <w:tcPr>
            <w:tcW w:w="723" w:type="dxa"/>
            <w:vAlign w:val="center"/>
          </w:tcPr>
          <w:p w:rsidR="002875AD" w:rsidRDefault="00395206">
            <w:pPr>
              <w:spacing w:line="460" w:lineRule="exact"/>
              <w:jc w:val="center"/>
              <w:rPr>
                <w:sz w:val="24"/>
              </w:rPr>
            </w:pPr>
            <w:r>
              <w:rPr>
                <w:sz w:val="24"/>
              </w:rPr>
              <w:t>品牌</w:t>
            </w:r>
          </w:p>
        </w:tc>
        <w:tc>
          <w:tcPr>
            <w:tcW w:w="845" w:type="dxa"/>
            <w:vAlign w:val="center"/>
          </w:tcPr>
          <w:p w:rsidR="002875AD" w:rsidRDefault="00395206">
            <w:pPr>
              <w:spacing w:line="460" w:lineRule="exact"/>
              <w:jc w:val="center"/>
              <w:rPr>
                <w:sz w:val="24"/>
              </w:rPr>
            </w:pPr>
            <w:r>
              <w:rPr>
                <w:sz w:val="24"/>
              </w:rPr>
              <w:t>规格型号</w:t>
            </w:r>
          </w:p>
        </w:tc>
        <w:tc>
          <w:tcPr>
            <w:tcW w:w="900" w:type="dxa"/>
            <w:vAlign w:val="center"/>
          </w:tcPr>
          <w:p w:rsidR="002875AD" w:rsidRDefault="00395206">
            <w:pPr>
              <w:spacing w:line="460" w:lineRule="exact"/>
              <w:jc w:val="center"/>
              <w:rPr>
                <w:sz w:val="24"/>
              </w:rPr>
            </w:pPr>
            <w:r>
              <w:rPr>
                <w:sz w:val="24"/>
              </w:rPr>
              <w:t>制造商</w:t>
            </w:r>
          </w:p>
        </w:tc>
        <w:tc>
          <w:tcPr>
            <w:tcW w:w="720" w:type="dxa"/>
            <w:vAlign w:val="center"/>
          </w:tcPr>
          <w:p w:rsidR="002875AD" w:rsidRDefault="00395206">
            <w:pPr>
              <w:spacing w:line="460" w:lineRule="exact"/>
              <w:jc w:val="center"/>
              <w:rPr>
                <w:sz w:val="24"/>
              </w:rPr>
            </w:pPr>
            <w:r>
              <w:rPr>
                <w:sz w:val="24"/>
              </w:rPr>
              <w:t>产地</w:t>
            </w:r>
          </w:p>
        </w:tc>
        <w:tc>
          <w:tcPr>
            <w:tcW w:w="720" w:type="dxa"/>
            <w:vAlign w:val="center"/>
          </w:tcPr>
          <w:p w:rsidR="002875AD" w:rsidRDefault="00395206">
            <w:pPr>
              <w:spacing w:line="460" w:lineRule="exact"/>
              <w:jc w:val="center"/>
              <w:rPr>
                <w:sz w:val="24"/>
              </w:rPr>
            </w:pPr>
            <w:r>
              <w:rPr>
                <w:sz w:val="24"/>
              </w:rPr>
              <w:t>数量</w:t>
            </w:r>
          </w:p>
        </w:tc>
        <w:tc>
          <w:tcPr>
            <w:tcW w:w="778" w:type="dxa"/>
            <w:vAlign w:val="center"/>
          </w:tcPr>
          <w:p w:rsidR="002875AD" w:rsidRDefault="00395206">
            <w:pPr>
              <w:spacing w:line="460" w:lineRule="exact"/>
              <w:jc w:val="center"/>
              <w:rPr>
                <w:sz w:val="24"/>
              </w:rPr>
            </w:pPr>
            <w:r>
              <w:rPr>
                <w:sz w:val="24"/>
              </w:rPr>
              <w:t>总价</w:t>
            </w:r>
          </w:p>
        </w:tc>
        <w:tc>
          <w:tcPr>
            <w:tcW w:w="1116" w:type="dxa"/>
            <w:vAlign w:val="center"/>
          </w:tcPr>
          <w:p w:rsidR="002875AD" w:rsidRDefault="00395206">
            <w:pPr>
              <w:spacing w:line="460" w:lineRule="exact"/>
              <w:jc w:val="center"/>
              <w:rPr>
                <w:sz w:val="24"/>
              </w:rPr>
            </w:pPr>
            <w:r>
              <w:rPr>
                <w:sz w:val="24"/>
              </w:rPr>
              <w:t>交货期</w:t>
            </w:r>
          </w:p>
        </w:tc>
        <w:tc>
          <w:tcPr>
            <w:tcW w:w="900" w:type="dxa"/>
            <w:vAlign w:val="center"/>
          </w:tcPr>
          <w:p w:rsidR="002875AD" w:rsidRDefault="00395206">
            <w:pPr>
              <w:spacing w:line="460" w:lineRule="exact"/>
              <w:jc w:val="center"/>
              <w:rPr>
                <w:sz w:val="24"/>
              </w:rPr>
            </w:pPr>
            <w:r>
              <w:rPr>
                <w:sz w:val="24"/>
              </w:rPr>
              <w:t>交货地点</w:t>
            </w:r>
          </w:p>
        </w:tc>
        <w:tc>
          <w:tcPr>
            <w:tcW w:w="900" w:type="dxa"/>
            <w:vAlign w:val="center"/>
          </w:tcPr>
          <w:p w:rsidR="002875AD" w:rsidRDefault="00395206">
            <w:pPr>
              <w:spacing w:line="460" w:lineRule="exact"/>
              <w:jc w:val="center"/>
              <w:rPr>
                <w:sz w:val="24"/>
              </w:rPr>
            </w:pPr>
            <w:r>
              <w:rPr>
                <w:sz w:val="24"/>
              </w:rPr>
              <w:t>备注</w:t>
            </w:r>
          </w:p>
        </w:tc>
      </w:tr>
      <w:tr w:rsidR="002875AD">
        <w:trPr>
          <w:trHeight w:val="580"/>
          <w:jc w:val="center"/>
        </w:trPr>
        <w:tc>
          <w:tcPr>
            <w:tcW w:w="9335" w:type="dxa"/>
            <w:gridSpan w:val="11"/>
            <w:tcBorders>
              <w:bottom w:val="single" w:sz="4" w:space="0" w:color="auto"/>
            </w:tcBorders>
            <w:vAlign w:val="center"/>
          </w:tcPr>
          <w:p w:rsidR="002875AD" w:rsidRDefault="00395206">
            <w:pPr>
              <w:spacing w:line="460" w:lineRule="exact"/>
              <w:rPr>
                <w:sz w:val="24"/>
              </w:rPr>
            </w:pPr>
            <w:r>
              <w:rPr>
                <w:sz w:val="24"/>
              </w:rPr>
              <w:t>第一包：</w:t>
            </w:r>
            <w:r>
              <w:rPr>
                <w:rFonts w:hint="eastAsia"/>
                <w:sz w:val="24"/>
              </w:rPr>
              <w:t>总价</w:t>
            </w:r>
            <w:r>
              <w:rPr>
                <w:rFonts w:hint="eastAsia"/>
                <w:sz w:val="24"/>
                <w:u w:val="single"/>
              </w:rPr>
              <w:t xml:space="preserve">            </w:t>
            </w:r>
            <w:r>
              <w:rPr>
                <w:rFonts w:hint="eastAsia"/>
                <w:sz w:val="24"/>
              </w:rPr>
              <w:t>元</w:t>
            </w:r>
          </w:p>
        </w:tc>
      </w:tr>
      <w:tr w:rsidR="002875AD">
        <w:trPr>
          <w:trHeight w:val="60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1</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0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2</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6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3</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60"/>
          <w:jc w:val="center"/>
        </w:trPr>
        <w:tc>
          <w:tcPr>
            <w:tcW w:w="9335" w:type="dxa"/>
            <w:gridSpan w:val="11"/>
            <w:tcBorders>
              <w:bottom w:val="single" w:sz="4" w:space="0" w:color="auto"/>
            </w:tcBorders>
            <w:vAlign w:val="center"/>
          </w:tcPr>
          <w:p w:rsidR="002875AD" w:rsidRDefault="00395206">
            <w:pPr>
              <w:spacing w:line="460" w:lineRule="exact"/>
              <w:jc w:val="left"/>
              <w:rPr>
                <w:sz w:val="24"/>
              </w:rPr>
            </w:pPr>
            <w:r>
              <w:rPr>
                <w:sz w:val="24"/>
              </w:rPr>
              <w:t>第二包：</w:t>
            </w:r>
            <w:r>
              <w:rPr>
                <w:rFonts w:hint="eastAsia"/>
                <w:sz w:val="24"/>
              </w:rPr>
              <w:t>总价</w:t>
            </w:r>
            <w:r>
              <w:rPr>
                <w:rFonts w:hint="eastAsia"/>
                <w:sz w:val="24"/>
                <w:u w:val="single"/>
              </w:rPr>
              <w:t xml:space="preserve">            </w:t>
            </w:r>
            <w:r>
              <w:rPr>
                <w:rFonts w:hint="eastAsia"/>
                <w:sz w:val="24"/>
              </w:rPr>
              <w:t>元</w:t>
            </w:r>
          </w:p>
        </w:tc>
      </w:tr>
      <w:tr w:rsidR="002875AD">
        <w:trPr>
          <w:cantSplit/>
          <w:trHeight w:val="56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1</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6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2</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60"/>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3</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538"/>
          <w:jc w:val="center"/>
        </w:trPr>
        <w:tc>
          <w:tcPr>
            <w:tcW w:w="815" w:type="dxa"/>
            <w:tcBorders>
              <w:bottom w:val="single" w:sz="4" w:space="0" w:color="auto"/>
            </w:tcBorders>
            <w:vAlign w:val="center"/>
          </w:tcPr>
          <w:p w:rsidR="002875AD" w:rsidRDefault="00395206">
            <w:pPr>
              <w:spacing w:line="460" w:lineRule="exact"/>
              <w:jc w:val="center"/>
              <w:rPr>
                <w:sz w:val="24"/>
              </w:rPr>
            </w:pPr>
            <w:r>
              <w:rPr>
                <w:sz w:val="24"/>
              </w:rPr>
              <w:t>……</w:t>
            </w: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r w:rsidR="002875AD">
        <w:trPr>
          <w:cantSplit/>
          <w:trHeight w:val="420"/>
          <w:jc w:val="center"/>
        </w:trPr>
        <w:tc>
          <w:tcPr>
            <w:tcW w:w="815" w:type="dxa"/>
            <w:tcBorders>
              <w:bottom w:val="single" w:sz="4" w:space="0" w:color="auto"/>
            </w:tcBorders>
            <w:vAlign w:val="center"/>
          </w:tcPr>
          <w:p w:rsidR="002875AD" w:rsidRDefault="002875AD">
            <w:pPr>
              <w:spacing w:line="460" w:lineRule="exact"/>
              <w:jc w:val="center"/>
              <w:rPr>
                <w:sz w:val="24"/>
              </w:rPr>
            </w:pPr>
          </w:p>
        </w:tc>
        <w:tc>
          <w:tcPr>
            <w:tcW w:w="918" w:type="dxa"/>
            <w:tcBorders>
              <w:bottom w:val="single" w:sz="4" w:space="0" w:color="auto"/>
            </w:tcBorders>
            <w:vAlign w:val="center"/>
          </w:tcPr>
          <w:p w:rsidR="002875AD" w:rsidRDefault="002875AD">
            <w:pPr>
              <w:spacing w:line="460" w:lineRule="exact"/>
              <w:jc w:val="center"/>
              <w:rPr>
                <w:sz w:val="24"/>
              </w:rPr>
            </w:pPr>
          </w:p>
        </w:tc>
        <w:tc>
          <w:tcPr>
            <w:tcW w:w="723" w:type="dxa"/>
            <w:tcBorders>
              <w:bottom w:val="single" w:sz="4" w:space="0" w:color="auto"/>
            </w:tcBorders>
            <w:vAlign w:val="center"/>
          </w:tcPr>
          <w:p w:rsidR="002875AD" w:rsidRDefault="002875AD">
            <w:pPr>
              <w:spacing w:line="460" w:lineRule="exact"/>
              <w:jc w:val="center"/>
              <w:rPr>
                <w:sz w:val="24"/>
              </w:rPr>
            </w:pPr>
          </w:p>
        </w:tc>
        <w:tc>
          <w:tcPr>
            <w:tcW w:w="845"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20" w:type="dxa"/>
            <w:tcBorders>
              <w:bottom w:val="single" w:sz="4" w:space="0" w:color="auto"/>
            </w:tcBorders>
            <w:vAlign w:val="center"/>
          </w:tcPr>
          <w:p w:rsidR="002875AD" w:rsidRDefault="002875AD">
            <w:pPr>
              <w:spacing w:line="460" w:lineRule="exact"/>
              <w:jc w:val="center"/>
              <w:rPr>
                <w:sz w:val="24"/>
              </w:rPr>
            </w:pPr>
          </w:p>
        </w:tc>
        <w:tc>
          <w:tcPr>
            <w:tcW w:w="778" w:type="dxa"/>
            <w:tcBorders>
              <w:bottom w:val="single" w:sz="4" w:space="0" w:color="auto"/>
            </w:tcBorders>
            <w:vAlign w:val="center"/>
          </w:tcPr>
          <w:p w:rsidR="002875AD" w:rsidRDefault="002875AD">
            <w:pPr>
              <w:spacing w:line="460" w:lineRule="exact"/>
              <w:jc w:val="center"/>
              <w:rPr>
                <w:sz w:val="24"/>
              </w:rPr>
            </w:pPr>
          </w:p>
        </w:tc>
        <w:tc>
          <w:tcPr>
            <w:tcW w:w="1116"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c>
          <w:tcPr>
            <w:tcW w:w="900" w:type="dxa"/>
            <w:tcBorders>
              <w:bottom w:val="single" w:sz="4" w:space="0" w:color="auto"/>
            </w:tcBorders>
            <w:vAlign w:val="center"/>
          </w:tcPr>
          <w:p w:rsidR="002875AD" w:rsidRDefault="002875AD">
            <w:pPr>
              <w:spacing w:line="460" w:lineRule="exact"/>
              <w:jc w:val="center"/>
              <w:rPr>
                <w:sz w:val="24"/>
              </w:rPr>
            </w:pPr>
          </w:p>
        </w:tc>
      </w:tr>
    </w:tbl>
    <w:p w:rsidR="002875AD" w:rsidRDefault="002875AD">
      <w:pPr>
        <w:spacing w:line="460" w:lineRule="exact"/>
        <w:ind w:left="180"/>
      </w:pPr>
    </w:p>
    <w:p w:rsidR="002875AD" w:rsidRDefault="002875AD">
      <w:pPr>
        <w:spacing w:line="460" w:lineRule="exact"/>
        <w:ind w:left="180"/>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395206">
      <w:pPr>
        <w:spacing w:line="460" w:lineRule="exact"/>
        <w:jc w:val="left"/>
        <w:rPr>
          <w:b/>
          <w:sz w:val="24"/>
        </w:rPr>
      </w:pPr>
      <w:r>
        <w:rPr>
          <w:b/>
          <w:sz w:val="24"/>
        </w:rPr>
        <w:br w:type="page"/>
      </w:r>
      <w:r>
        <w:rPr>
          <w:b/>
          <w:sz w:val="24"/>
        </w:rPr>
        <w:t>附件</w:t>
      </w:r>
      <w:r>
        <w:rPr>
          <w:b/>
          <w:sz w:val="24"/>
        </w:rPr>
        <w:t>2</w:t>
      </w:r>
    </w:p>
    <w:p w:rsidR="002875AD" w:rsidRDefault="00395206">
      <w:pPr>
        <w:tabs>
          <w:tab w:val="left" w:pos="360"/>
        </w:tabs>
        <w:spacing w:line="560" w:lineRule="exact"/>
        <w:jc w:val="center"/>
        <w:rPr>
          <w:b/>
          <w:sz w:val="24"/>
        </w:rPr>
      </w:pPr>
      <w:r>
        <w:rPr>
          <w:b/>
          <w:sz w:val="24"/>
        </w:rPr>
        <w:t>报价分项一览表</w:t>
      </w:r>
    </w:p>
    <w:p w:rsidR="002875AD" w:rsidRDefault="002875AD">
      <w:pPr>
        <w:tabs>
          <w:tab w:val="left" w:pos="360"/>
        </w:tabs>
        <w:spacing w:line="560" w:lineRule="exact"/>
        <w:jc w:val="center"/>
        <w:rPr>
          <w:b/>
          <w:sz w:val="24"/>
        </w:rPr>
      </w:pPr>
    </w:p>
    <w:p w:rsidR="002875AD" w:rsidRDefault="00395206">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2875AD" w:rsidRDefault="00395206">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395206">
      <w:pPr>
        <w:spacing w:line="460" w:lineRule="exact"/>
        <w:rPr>
          <w:b/>
          <w:sz w:val="24"/>
        </w:rPr>
      </w:pPr>
      <w:r>
        <w:rPr>
          <w:sz w:val="24"/>
        </w:rPr>
        <w:t xml:space="preserve">                                                              </w:t>
      </w:r>
      <w:r>
        <w:rPr>
          <w:sz w:val="24"/>
        </w:rPr>
        <w:t>单位：元</w:t>
      </w:r>
    </w:p>
    <w:tbl>
      <w:tblPr>
        <w:tblW w:w="9926" w:type="dxa"/>
        <w:jc w:val="center"/>
        <w:tblLayout w:type="fixed"/>
        <w:tblLook w:val="04A0" w:firstRow="1" w:lastRow="0" w:firstColumn="1" w:lastColumn="0" w:noHBand="0" w:noVBand="1"/>
      </w:tblPr>
      <w:tblGrid>
        <w:gridCol w:w="727"/>
        <w:gridCol w:w="1226"/>
        <w:gridCol w:w="783"/>
        <w:gridCol w:w="1254"/>
        <w:gridCol w:w="1052"/>
        <w:gridCol w:w="782"/>
        <w:gridCol w:w="819"/>
        <w:gridCol w:w="782"/>
        <w:gridCol w:w="824"/>
        <w:gridCol w:w="810"/>
        <w:gridCol w:w="867"/>
      </w:tblGrid>
      <w:tr w:rsidR="002875AD">
        <w:trPr>
          <w:trHeight w:val="555"/>
          <w:jc w:val="center"/>
        </w:trPr>
        <w:tc>
          <w:tcPr>
            <w:tcW w:w="727" w:type="dxa"/>
            <w:tcBorders>
              <w:top w:val="single" w:sz="8" w:space="0" w:color="auto"/>
              <w:left w:val="single" w:sz="8" w:space="0" w:color="auto"/>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rFonts w:hint="eastAsia"/>
                <w:bCs/>
                <w:kern w:val="0"/>
                <w:sz w:val="24"/>
                <w:szCs w:val="24"/>
              </w:rPr>
              <w:t>标的</w:t>
            </w:r>
            <w:r>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2875AD" w:rsidRDefault="00395206">
            <w:pPr>
              <w:widowControl/>
              <w:jc w:val="center"/>
              <w:rPr>
                <w:bCs/>
                <w:kern w:val="0"/>
                <w:sz w:val="24"/>
                <w:szCs w:val="24"/>
              </w:rPr>
            </w:pPr>
            <w:r>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2875AD" w:rsidRDefault="00395206">
            <w:pPr>
              <w:widowControl/>
              <w:jc w:val="center"/>
              <w:rPr>
                <w:bCs/>
                <w:kern w:val="0"/>
                <w:sz w:val="24"/>
                <w:szCs w:val="24"/>
              </w:rPr>
            </w:pPr>
            <w:r>
              <w:rPr>
                <w:bCs/>
                <w:kern w:val="0"/>
                <w:sz w:val="24"/>
                <w:szCs w:val="24"/>
              </w:rPr>
              <w:t>总价</w:t>
            </w: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4"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24"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4"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4" w:space="0" w:color="auto"/>
              <w:right w:val="single" w:sz="8" w:space="0" w:color="auto"/>
            </w:tcBorders>
            <w:vAlign w:val="center"/>
          </w:tcPr>
          <w:p w:rsidR="002875AD" w:rsidRDefault="002875AD">
            <w:pPr>
              <w:widowControl/>
              <w:jc w:val="center"/>
              <w:rPr>
                <w:kern w:val="0"/>
                <w:sz w:val="24"/>
                <w:szCs w:val="24"/>
              </w:rPr>
            </w:pPr>
          </w:p>
        </w:tc>
      </w:tr>
      <w:tr w:rsidR="002875AD">
        <w:trPr>
          <w:trHeight w:val="465"/>
          <w:jc w:val="center"/>
        </w:trPr>
        <w:tc>
          <w:tcPr>
            <w:tcW w:w="727" w:type="dxa"/>
            <w:tcBorders>
              <w:top w:val="nil"/>
              <w:left w:val="single" w:sz="8" w:space="0" w:color="auto"/>
              <w:bottom w:val="single" w:sz="8" w:space="0" w:color="auto"/>
              <w:right w:val="single" w:sz="4" w:space="0" w:color="auto"/>
            </w:tcBorders>
            <w:vAlign w:val="center"/>
          </w:tcPr>
          <w:p w:rsidR="002875AD" w:rsidRDefault="002875AD">
            <w:pPr>
              <w:widowControl/>
              <w:jc w:val="center"/>
              <w:rPr>
                <w:kern w:val="0"/>
                <w:sz w:val="24"/>
                <w:szCs w:val="24"/>
              </w:rPr>
            </w:pPr>
          </w:p>
        </w:tc>
        <w:tc>
          <w:tcPr>
            <w:tcW w:w="1226"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783"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1254"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1052"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819"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782"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824"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810" w:type="dxa"/>
            <w:tcBorders>
              <w:top w:val="nil"/>
              <w:left w:val="nil"/>
              <w:bottom w:val="single" w:sz="8" w:space="0" w:color="auto"/>
              <w:right w:val="single" w:sz="4" w:space="0" w:color="auto"/>
            </w:tcBorders>
            <w:vAlign w:val="center"/>
          </w:tcPr>
          <w:p w:rsidR="002875AD" w:rsidRDefault="002875AD">
            <w:pPr>
              <w:widowControl/>
              <w:jc w:val="center"/>
              <w:rPr>
                <w:kern w:val="0"/>
                <w:sz w:val="24"/>
                <w:szCs w:val="24"/>
              </w:rPr>
            </w:pPr>
          </w:p>
        </w:tc>
        <w:tc>
          <w:tcPr>
            <w:tcW w:w="867" w:type="dxa"/>
            <w:tcBorders>
              <w:top w:val="nil"/>
              <w:left w:val="nil"/>
              <w:bottom w:val="single" w:sz="8" w:space="0" w:color="auto"/>
              <w:right w:val="single" w:sz="8" w:space="0" w:color="auto"/>
            </w:tcBorders>
            <w:vAlign w:val="center"/>
          </w:tcPr>
          <w:p w:rsidR="002875AD" w:rsidRDefault="002875AD">
            <w:pPr>
              <w:widowControl/>
              <w:jc w:val="center"/>
              <w:rPr>
                <w:kern w:val="0"/>
                <w:sz w:val="24"/>
                <w:szCs w:val="24"/>
              </w:rPr>
            </w:pPr>
          </w:p>
        </w:tc>
      </w:tr>
    </w:tbl>
    <w:p w:rsidR="002875AD" w:rsidRDefault="002875AD">
      <w:pPr>
        <w:ind w:left="180"/>
      </w:pPr>
    </w:p>
    <w:p w:rsidR="002875AD" w:rsidRDefault="00395206">
      <w:pPr>
        <w:ind w:left="180"/>
        <w:rPr>
          <w:sz w:val="24"/>
          <w:szCs w:val="24"/>
        </w:rPr>
      </w:pPr>
      <w:r>
        <w:rPr>
          <w:sz w:val="24"/>
          <w:szCs w:val="24"/>
        </w:rPr>
        <w:t>注：</w:t>
      </w:r>
    </w:p>
    <w:p w:rsidR="002875AD" w:rsidRDefault="00395206">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2875AD" w:rsidRDefault="00395206">
      <w:pPr>
        <w:spacing w:line="360" w:lineRule="auto"/>
        <w:ind w:left="181"/>
        <w:rPr>
          <w:sz w:val="24"/>
          <w:szCs w:val="24"/>
        </w:rPr>
      </w:pPr>
      <w:r>
        <w:rPr>
          <w:sz w:val="24"/>
          <w:szCs w:val="24"/>
        </w:rPr>
        <w:t xml:space="preserve">2. </w:t>
      </w:r>
      <w:r>
        <w:rPr>
          <w:rFonts w:hint="eastAsia"/>
          <w:sz w:val="24"/>
          <w:szCs w:val="24"/>
        </w:rPr>
        <w:t>报价</w:t>
      </w:r>
      <w:r>
        <w:rPr>
          <w:sz w:val="24"/>
          <w:szCs w:val="24"/>
        </w:rPr>
        <w:t>分项一览表中应列明</w:t>
      </w:r>
      <w:r>
        <w:rPr>
          <w:rFonts w:hint="eastAsia"/>
          <w:sz w:val="24"/>
          <w:szCs w:val="24"/>
        </w:rPr>
        <w:t>报价</w:t>
      </w:r>
      <w:r>
        <w:rPr>
          <w:sz w:val="24"/>
          <w:szCs w:val="24"/>
        </w:rPr>
        <w:t>一览表中每项的分项内容。</w:t>
      </w:r>
    </w:p>
    <w:p w:rsidR="002875AD" w:rsidRDefault="00395206">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2875AD" w:rsidRDefault="00395206">
      <w:pPr>
        <w:spacing w:line="360" w:lineRule="auto"/>
        <w:ind w:left="181"/>
        <w:rPr>
          <w:sz w:val="24"/>
          <w:szCs w:val="24"/>
        </w:rPr>
      </w:pPr>
      <w:r>
        <w:rPr>
          <w:rFonts w:hint="eastAsia"/>
          <w:sz w:val="24"/>
          <w:szCs w:val="24"/>
        </w:rPr>
        <w:t xml:space="preserve">4. </w:t>
      </w:r>
      <w:r>
        <w:rPr>
          <w:rFonts w:hint="eastAsia"/>
          <w:sz w:val="24"/>
          <w:szCs w:val="24"/>
        </w:rPr>
        <w:t>“单价”须包含产品及附件货款、运输费、运输保险费、装卸费、安装调试费及其他应有的费用。</w:t>
      </w:r>
    </w:p>
    <w:p w:rsidR="002875AD" w:rsidRDefault="002875AD">
      <w:pPr>
        <w:spacing w:line="460" w:lineRule="exact"/>
        <w:ind w:left="192" w:firstLineChars="1645" w:firstLine="3948"/>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875AD" w:rsidRDefault="00395206">
      <w:pPr>
        <w:spacing w:line="460" w:lineRule="exact"/>
        <w:jc w:val="left"/>
        <w:rPr>
          <w:b/>
          <w:sz w:val="24"/>
        </w:rPr>
      </w:pPr>
      <w:r>
        <w:br w:type="page"/>
      </w:r>
      <w:r>
        <w:rPr>
          <w:rFonts w:hint="eastAsia"/>
          <w:b/>
          <w:sz w:val="24"/>
        </w:rPr>
        <w:t>附件</w:t>
      </w:r>
      <w:r>
        <w:rPr>
          <w:rFonts w:hint="eastAsia"/>
          <w:b/>
          <w:sz w:val="24"/>
        </w:rPr>
        <w:t>3</w:t>
      </w:r>
    </w:p>
    <w:p w:rsidR="002875AD" w:rsidRDefault="00395206">
      <w:pPr>
        <w:tabs>
          <w:tab w:val="left" w:pos="360"/>
        </w:tabs>
        <w:spacing w:line="560" w:lineRule="exact"/>
        <w:jc w:val="center"/>
        <w:rPr>
          <w:b/>
          <w:sz w:val="24"/>
        </w:rPr>
      </w:pPr>
      <w:r>
        <w:rPr>
          <w:rFonts w:hint="eastAsia"/>
          <w:b/>
          <w:sz w:val="24"/>
        </w:rPr>
        <w:t>政府采购政策情况表</w:t>
      </w:r>
    </w:p>
    <w:p w:rsidR="002875AD" w:rsidRDefault="002875AD">
      <w:pPr>
        <w:tabs>
          <w:tab w:val="left" w:pos="360"/>
        </w:tabs>
        <w:spacing w:line="560" w:lineRule="exact"/>
        <w:jc w:val="center"/>
        <w:rPr>
          <w:sz w:val="24"/>
        </w:rPr>
      </w:pPr>
    </w:p>
    <w:p w:rsidR="002875AD" w:rsidRDefault="00395206">
      <w:pPr>
        <w:spacing w:line="460" w:lineRule="exact"/>
        <w:rPr>
          <w:sz w:val="24"/>
        </w:rPr>
      </w:pPr>
      <w:r>
        <w:rPr>
          <w:sz w:val="24"/>
        </w:rPr>
        <w:t>项目名称：</w:t>
      </w:r>
      <w:r>
        <w:rPr>
          <w:sz w:val="24"/>
          <w:u w:val="single"/>
        </w:rPr>
        <w:t xml:space="preserve">                    </w:t>
      </w:r>
    </w:p>
    <w:p w:rsidR="002875AD" w:rsidRDefault="00395206">
      <w:pPr>
        <w:spacing w:line="460" w:lineRule="exact"/>
        <w:rPr>
          <w:sz w:val="24"/>
        </w:rPr>
      </w:pPr>
      <w:r>
        <w:rPr>
          <w:sz w:val="24"/>
        </w:rPr>
        <w:t>项目编号：</w:t>
      </w:r>
      <w:r>
        <w:rPr>
          <w:sz w:val="24"/>
          <w:u w:val="single"/>
        </w:rPr>
        <w:t xml:space="preserve">                    </w:t>
      </w:r>
    </w:p>
    <w:p w:rsidR="002875AD" w:rsidRDefault="00395206">
      <w:pPr>
        <w:spacing w:line="460" w:lineRule="exact"/>
        <w:rPr>
          <w:sz w:val="24"/>
          <w:u w:val="single"/>
        </w:rPr>
      </w:pPr>
      <w:r>
        <w:rPr>
          <w:sz w:val="24"/>
        </w:rPr>
        <w:t>包号：</w:t>
      </w:r>
      <w:r>
        <w:rPr>
          <w:sz w:val="24"/>
          <w:u w:val="single"/>
        </w:rPr>
        <w:t xml:space="preserve">                        </w:t>
      </w:r>
    </w:p>
    <w:p w:rsidR="002875AD" w:rsidRDefault="00395206">
      <w:pPr>
        <w:spacing w:line="460" w:lineRule="exact"/>
        <w:rPr>
          <w:sz w:val="24"/>
          <w:szCs w:val="24"/>
        </w:rPr>
      </w:pPr>
      <w:r>
        <w:rPr>
          <w:sz w:val="24"/>
          <w:szCs w:val="24"/>
        </w:rPr>
        <w:t>填报要求：</w:t>
      </w:r>
    </w:p>
    <w:p w:rsidR="002875AD" w:rsidRDefault="00395206">
      <w:pPr>
        <w:spacing w:line="460" w:lineRule="exact"/>
        <w:rPr>
          <w:sz w:val="24"/>
          <w:szCs w:val="24"/>
        </w:rPr>
      </w:pPr>
      <w:r>
        <w:rPr>
          <w:sz w:val="24"/>
          <w:szCs w:val="24"/>
        </w:rPr>
        <w:t>1.</w:t>
      </w:r>
      <w:r>
        <w:rPr>
          <w:sz w:val="24"/>
          <w:szCs w:val="24"/>
        </w:rPr>
        <w:t>本表的产品名称、品牌型号、金额应与《开标分项一览表》一致。</w:t>
      </w:r>
    </w:p>
    <w:p w:rsidR="002875AD" w:rsidRDefault="00395206">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2875AD" w:rsidRDefault="00395206">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875AD" w:rsidRDefault="00395206">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2875AD" w:rsidRDefault="00395206">
      <w:pPr>
        <w:spacing w:line="460" w:lineRule="exact"/>
        <w:ind w:firstLineChars="3000" w:firstLine="7200"/>
        <w:rPr>
          <w:sz w:val="24"/>
          <w:szCs w:val="24"/>
        </w:rPr>
      </w:pPr>
      <w:r>
        <w:rPr>
          <w:sz w:val="24"/>
          <w:szCs w:val="24"/>
        </w:rPr>
        <w:t>单位：元</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492"/>
        <w:gridCol w:w="1565"/>
        <w:gridCol w:w="1352"/>
        <w:gridCol w:w="1622"/>
        <w:gridCol w:w="1453"/>
      </w:tblGrid>
      <w:tr w:rsidR="002875AD">
        <w:trPr>
          <w:trHeight w:val="490"/>
          <w:jc w:val="center"/>
        </w:trPr>
        <w:tc>
          <w:tcPr>
            <w:tcW w:w="937" w:type="dxa"/>
            <w:vMerge w:val="restart"/>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环境标志产品</w:t>
            </w:r>
          </w:p>
        </w:tc>
        <w:tc>
          <w:tcPr>
            <w:tcW w:w="149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环境标志认证证书编号</w:t>
            </w:r>
          </w:p>
        </w:tc>
        <w:tc>
          <w:tcPr>
            <w:tcW w:w="1453"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金额</w:t>
            </w:r>
          </w:p>
        </w:tc>
      </w:tr>
      <w:tr w:rsidR="002875AD">
        <w:trPr>
          <w:trHeight w:val="567"/>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567"/>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567"/>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环境标志产品金额合计</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875AD">
        <w:trPr>
          <w:trHeight w:val="567"/>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875AD">
        <w:trPr>
          <w:trHeight w:val="567"/>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7484" w:type="dxa"/>
            <w:gridSpan w:val="5"/>
            <w:shd w:val="clear" w:color="auto" w:fill="auto"/>
            <w:vAlign w:val="center"/>
          </w:tcPr>
          <w:p w:rsidR="002875AD" w:rsidRDefault="00395206">
            <w:pPr>
              <w:pStyle w:val="13"/>
              <w:tabs>
                <w:tab w:val="left" w:pos="1260"/>
              </w:tabs>
              <w:adjustRightInd w:val="0"/>
              <w:snapToGrid w:val="0"/>
              <w:jc w:val="center"/>
              <w:rPr>
                <w:b/>
                <w:szCs w:val="21"/>
                <w:lang w:val="en-GB"/>
              </w:rPr>
            </w:pPr>
            <w:r>
              <w:rPr>
                <w:szCs w:val="21"/>
                <w:lang w:val="en-GB"/>
              </w:rPr>
              <w:t>环境标志产品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2875AD">
        <w:trPr>
          <w:trHeight w:val="729"/>
          <w:jc w:val="center"/>
        </w:trPr>
        <w:tc>
          <w:tcPr>
            <w:tcW w:w="937" w:type="dxa"/>
            <w:vMerge w:val="restart"/>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节能产品（非强制节能产品）</w:t>
            </w:r>
          </w:p>
        </w:tc>
        <w:tc>
          <w:tcPr>
            <w:tcW w:w="149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节能认证证书编号</w:t>
            </w:r>
          </w:p>
        </w:tc>
        <w:tc>
          <w:tcPr>
            <w:tcW w:w="1453"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金额</w:t>
            </w:r>
          </w:p>
        </w:tc>
      </w:tr>
      <w:tr w:rsidR="002875AD">
        <w:trPr>
          <w:trHeight w:val="186"/>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224"/>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298"/>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节能产品（不包括强制节能产品）金额合计</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875AD">
        <w:trPr>
          <w:trHeight w:val="240"/>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875AD">
        <w:trPr>
          <w:trHeight w:val="311"/>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7484" w:type="dxa"/>
            <w:gridSpan w:val="5"/>
            <w:shd w:val="clear" w:color="auto" w:fill="auto"/>
            <w:vAlign w:val="center"/>
          </w:tcPr>
          <w:p w:rsidR="002875AD" w:rsidRDefault="00395206">
            <w:pPr>
              <w:pStyle w:val="13"/>
              <w:tabs>
                <w:tab w:val="left" w:pos="1260"/>
              </w:tabs>
              <w:adjustRightInd w:val="0"/>
              <w:snapToGrid w:val="0"/>
              <w:jc w:val="center"/>
              <w:rPr>
                <w:b/>
                <w:szCs w:val="21"/>
                <w:lang w:val="en-GB"/>
              </w:rPr>
            </w:pPr>
            <w:r>
              <w:rPr>
                <w:szCs w:val="21"/>
                <w:lang w:val="en-GB"/>
              </w:rPr>
              <w:t>节能产品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2875AD">
        <w:trPr>
          <w:trHeight w:val="729"/>
          <w:jc w:val="center"/>
        </w:trPr>
        <w:tc>
          <w:tcPr>
            <w:tcW w:w="937" w:type="dxa"/>
            <w:vMerge w:val="restart"/>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7484" w:type="dxa"/>
            <w:gridSpan w:val="5"/>
            <w:shd w:val="clear" w:color="auto" w:fill="auto"/>
            <w:vAlign w:val="center"/>
          </w:tcPr>
          <w:p w:rsidR="002875AD" w:rsidRDefault="00395206">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制造商</w:t>
            </w:r>
          </w:p>
          <w:p w:rsidR="002875AD" w:rsidRDefault="00395206">
            <w:pPr>
              <w:pStyle w:val="13"/>
              <w:tabs>
                <w:tab w:val="left" w:pos="1260"/>
              </w:tabs>
              <w:adjustRightInd w:val="0"/>
              <w:snapToGrid w:val="0"/>
              <w:jc w:val="center"/>
              <w:rPr>
                <w:szCs w:val="21"/>
                <w:lang w:val="en-GB"/>
              </w:rPr>
            </w:pPr>
            <w:r>
              <w:rPr>
                <w:szCs w:val="21"/>
                <w:lang w:val="en-GB"/>
              </w:rPr>
              <w:t>企业类型</w:t>
            </w:r>
          </w:p>
        </w:tc>
        <w:tc>
          <w:tcPr>
            <w:tcW w:w="1453"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金额</w:t>
            </w: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tcPr>
          <w:p w:rsidR="002875AD" w:rsidRDefault="0039520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tcPr>
          <w:p w:rsidR="002875AD" w:rsidRDefault="0039520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tcPr>
          <w:p w:rsidR="002875AD" w:rsidRDefault="0039520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tcPr>
          <w:p w:rsidR="002875AD" w:rsidRDefault="0039520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9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565"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35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622" w:type="dxa"/>
            <w:shd w:val="clear" w:color="auto" w:fill="auto"/>
            <w:vAlign w:val="center"/>
          </w:tcPr>
          <w:p w:rsidR="002875AD" w:rsidRDefault="002875AD">
            <w:pPr>
              <w:pStyle w:val="13"/>
              <w:tabs>
                <w:tab w:val="left" w:pos="1260"/>
              </w:tabs>
              <w:adjustRightInd w:val="0"/>
              <w:snapToGrid w:val="0"/>
              <w:jc w:val="center"/>
              <w:rPr>
                <w:szCs w:val="21"/>
                <w:lang w:val="en-GB"/>
              </w:rPr>
            </w:pPr>
          </w:p>
        </w:tc>
        <w:tc>
          <w:tcPr>
            <w:tcW w:w="1453" w:type="dxa"/>
            <w:shd w:val="clear" w:color="auto" w:fill="auto"/>
            <w:vAlign w:val="center"/>
          </w:tcPr>
          <w:p w:rsidR="002875AD" w:rsidRDefault="002875AD">
            <w:pPr>
              <w:pStyle w:val="13"/>
              <w:tabs>
                <w:tab w:val="left" w:pos="1260"/>
              </w:tabs>
              <w:adjustRightInd w:val="0"/>
              <w:snapToGrid w:val="0"/>
              <w:jc w:val="center"/>
              <w:rPr>
                <w:szCs w:val="21"/>
                <w:lang w:val="en-GB"/>
              </w:rPr>
            </w:pPr>
          </w:p>
        </w:tc>
      </w:tr>
      <w:tr w:rsidR="002875AD">
        <w:trPr>
          <w:trHeight w:val="729"/>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875AD">
        <w:trPr>
          <w:trHeight w:val="671"/>
          <w:jc w:val="center"/>
        </w:trPr>
        <w:tc>
          <w:tcPr>
            <w:tcW w:w="937" w:type="dxa"/>
            <w:vMerge/>
            <w:shd w:val="clear" w:color="auto" w:fill="auto"/>
            <w:vAlign w:val="center"/>
          </w:tcPr>
          <w:p w:rsidR="002875AD" w:rsidRDefault="002875AD">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1453" w:type="dxa"/>
            <w:shd w:val="clear" w:color="auto" w:fill="auto"/>
            <w:vAlign w:val="center"/>
          </w:tcPr>
          <w:p w:rsidR="002875AD" w:rsidRDefault="0039520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875AD">
        <w:trPr>
          <w:trHeight w:val="729"/>
          <w:jc w:val="center"/>
        </w:trPr>
        <w:tc>
          <w:tcPr>
            <w:tcW w:w="937"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中小企业</w:t>
            </w:r>
          </w:p>
        </w:tc>
        <w:tc>
          <w:tcPr>
            <w:tcW w:w="7484" w:type="dxa"/>
            <w:gridSpan w:val="5"/>
            <w:shd w:val="clear" w:color="auto" w:fill="auto"/>
            <w:vAlign w:val="center"/>
          </w:tcPr>
          <w:p w:rsidR="002875AD" w:rsidRDefault="00395206">
            <w:pPr>
              <w:pStyle w:val="13"/>
              <w:tabs>
                <w:tab w:val="left" w:pos="1260"/>
              </w:tabs>
              <w:adjustRightInd w:val="0"/>
              <w:snapToGrid w:val="0"/>
              <w:rPr>
                <w:szCs w:val="21"/>
              </w:rPr>
            </w:pPr>
            <w:r>
              <w:rPr>
                <w:szCs w:val="21"/>
              </w:rPr>
              <w:t>如属于中小企业，须提供《中小企业声明函》。</w:t>
            </w:r>
          </w:p>
          <w:p w:rsidR="002875AD" w:rsidRDefault="00395206">
            <w:pPr>
              <w:pStyle w:val="13"/>
              <w:tabs>
                <w:tab w:val="left" w:pos="1260"/>
              </w:tabs>
              <w:adjustRightInd w:val="0"/>
              <w:snapToGrid w:val="0"/>
              <w:rPr>
                <w:szCs w:val="21"/>
                <w:lang w:val="en-GB"/>
              </w:rPr>
            </w:pPr>
            <w:r>
              <w:rPr>
                <w:szCs w:val="21"/>
              </w:rPr>
              <w:t>该声明函见响应文件第</w:t>
            </w:r>
            <w:r>
              <w:rPr>
                <w:szCs w:val="21"/>
                <w:u w:val="single"/>
              </w:rPr>
              <w:t xml:space="preserve">   </w:t>
            </w:r>
            <w:r>
              <w:rPr>
                <w:szCs w:val="21"/>
              </w:rPr>
              <w:t>至</w:t>
            </w:r>
            <w:r>
              <w:rPr>
                <w:szCs w:val="21"/>
                <w:u w:val="single"/>
              </w:rPr>
              <w:t xml:space="preserve">   </w:t>
            </w:r>
            <w:r>
              <w:rPr>
                <w:szCs w:val="21"/>
              </w:rPr>
              <w:t>页。</w:t>
            </w:r>
          </w:p>
        </w:tc>
      </w:tr>
      <w:tr w:rsidR="002875AD">
        <w:trPr>
          <w:trHeight w:val="729"/>
          <w:jc w:val="center"/>
        </w:trPr>
        <w:tc>
          <w:tcPr>
            <w:tcW w:w="937"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监狱企业</w:t>
            </w:r>
          </w:p>
        </w:tc>
        <w:tc>
          <w:tcPr>
            <w:tcW w:w="7484" w:type="dxa"/>
            <w:gridSpan w:val="5"/>
            <w:shd w:val="clear" w:color="auto" w:fill="auto"/>
            <w:vAlign w:val="center"/>
          </w:tcPr>
          <w:p w:rsidR="002875AD" w:rsidRDefault="00395206">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2875AD" w:rsidRDefault="00395206">
            <w:pPr>
              <w:pStyle w:val="13"/>
              <w:tabs>
                <w:tab w:val="left" w:pos="1260"/>
              </w:tabs>
              <w:adjustRightInd w:val="0"/>
              <w:snapToGrid w:val="0"/>
              <w:rPr>
                <w:szCs w:val="21"/>
                <w:lang w:val="en-GB"/>
              </w:rPr>
            </w:pP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2875AD">
        <w:trPr>
          <w:trHeight w:val="729"/>
          <w:jc w:val="center"/>
        </w:trPr>
        <w:tc>
          <w:tcPr>
            <w:tcW w:w="937" w:type="dxa"/>
            <w:shd w:val="clear" w:color="auto" w:fill="auto"/>
            <w:vAlign w:val="center"/>
          </w:tcPr>
          <w:p w:rsidR="002875AD" w:rsidRDefault="00395206">
            <w:pPr>
              <w:pStyle w:val="13"/>
              <w:tabs>
                <w:tab w:val="left" w:pos="1260"/>
              </w:tabs>
              <w:adjustRightInd w:val="0"/>
              <w:snapToGrid w:val="0"/>
              <w:jc w:val="center"/>
              <w:rPr>
                <w:szCs w:val="21"/>
                <w:lang w:val="en-GB"/>
              </w:rPr>
            </w:pPr>
            <w:r>
              <w:rPr>
                <w:szCs w:val="21"/>
                <w:lang w:val="en-GB"/>
              </w:rPr>
              <w:t>残疾人福利性单位</w:t>
            </w:r>
          </w:p>
        </w:tc>
        <w:tc>
          <w:tcPr>
            <w:tcW w:w="7484" w:type="dxa"/>
            <w:gridSpan w:val="5"/>
            <w:shd w:val="clear" w:color="auto" w:fill="auto"/>
            <w:vAlign w:val="center"/>
          </w:tcPr>
          <w:p w:rsidR="002875AD" w:rsidRDefault="00395206">
            <w:pPr>
              <w:pStyle w:val="13"/>
              <w:tabs>
                <w:tab w:val="left" w:pos="1260"/>
              </w:tabs>
              <w:adjustRightInd w:val="0"/>
              <w:snapToGrid w:val="0"/>
              <w:rPr>
                <w:szCs w:val="21"/>
              </w:rPr>
            </w:pPr>
            <w:r>
              <w:rPr>
                <w:szCs w:val="21"/>
              </w:rPr>
              <w:t>如属于残疾人福利性单位，须提供《残疾人福利性单位声明函》。</w:t>
            </w:r>
          </w:p>
          <w:p w:rsidR="002875AD" w:rsidRDefault="00395206">
            <w:pPr>
              <w:pStyle w:val="13"/>
              <w:tabs>
                <w:tab w:val="left" w:pos="1260"/>
              </w:tabs>
              <w:adjustRightInd w:val="0"/>
              <w:snapToGrid w:val="0"/>
              <w:rPr>
                <w:szCs w:val="21"/>
                <w:lang w:val="en-GB"/>
              </w:rPr>
            </w:pPr>
            <w:r>
              <w:rPr>
                <w:szCs w:val="21"/>
              </w:rPr>
              <w:t>该声明函见响应文件第</w:t>
            </w:r>
            <w:r>
              <w:rPr>
                <w:szCs w:val="21"/>
                <w:u w:val="single"/>
              </w:rPr>
              <w:t xml:space="preserve">   </w:t>
            </w:r>
            <w:r>
              <w:rPr>
                <w:szCs w:val="21"/>
              </w:rPr>
              <w:t>至</w:t>
            </w:r>
            <w:r>
              <w:rPr>
                <w:szCs w:val="21"/>
                <w:u w:val="single"/>
              </w:rPr>
              <w:t xml:space="preserve">   </w:t>
            </w:r>
            <w:r>
              <w:rPr>
                <w:szCs w:val="21"/>
              </w:rPr>
              <w:t>页。</w:t>
            </w:r>
          </w:p>
        </w:tc>
      </w:tr>
    </w:tbl>
    <w:p w:rsidR="002875AD" w:rsidRDefault="002875AD">
      <w:pPr>
        <w:spacing w:line="360" w:lineRule="auto"/>
        <w:ind w:firstLineChars="200" w:firstLine="480"/>
        <w:outlineLvl w:val="0"/>
        <w:rPr>
          <w:sz w:val="24"/>
          <w:szCs w:val="24"/>
        </w:rPr>
      </w:pPr>
    </w:p>
    <w:p w:rsidR="002875AD" w:rsidRDefault="002875AD">
      <w:pPr>
        <w:spacing w:line="360" w:lineRule="auto"/>
        <w:ind w:firstLineChars="1700" w:firstLine="4080"/>
        <w:rPr>
          <w:sz w:val="24"/>
        </w:rPr>
      </w:pPr>
    </w:p>
    <w:p w:rsidR="002875AD" w:rsidRDefault="00395206">
      <w:pPr>
        <w:spacing w:line="360" w:lineRule="auto"/>
        <w:ind w:firstLineChars="1700" w:firstLine="4080"/>
        <w:rPr>
          <w:sz w:val="24"/>
        </w:rPr>
      </w:pPr>
      <w:r>
        <w:rPr>
          <w:sz w:val="24"/>
        </w:rPr>
        <w:t>投标人名称：</w:t>
      </w:r>
    </w:p>
    <w:p w:rsidR="002875AD" w:rsidRDefault="00395206">
      <w:pPr>
        <w:spacing w:line="360" w:lineRule="auto"/>
        <w:ind w:firstLineChars="1700" w:firstLine="4080"/>
        <w:rPr>
          <w:sz w:val="24"/>
          <w:u w:val="single"/>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u w:val="single"/>
        </w:rPr>
        <w:t>日</w:t>
      </w:r>
    </w:p>
    <w:p w:rsidR="002875AD" w:rsidRDefault="002875AD">
      <w:pPr>
        <w:spacing w:line="360" w:lineRule="auto"/>
        <w:ind w:firstLineChars="1700" w:firstLine="4080"/>
        <w:rPr>
          <w:sz w:val="24"/>
          <w:u w:val="single"/>
        </w:rPr>
      </w:pPr>
    </w:p>
    <w:p w:rsidR="002875AD" w:rsidRDefault="002875AD">
      <w:pPr>
        <w:spacing w:line="360" w:lineRule="auto"/>
        <w:ind w:firstLineChars="1700" w:firstLine="4080"/>
        <w:rPr>
          <w:sz w:val="24"/>
          <w:u w:val="single"/>
        </w:rPr>
      </w:pPr>
    </w:p>
    <w:p w:rsidR="002875AD" w:rsidRDefault="002875AD">
      <w:pPr>
        <w:spacing w:line="360" w:lineRule="auto"/>
        <w:ind w:firstLineChars="1700" w:firstLine="4080"/>
        <w:rPr>
          <w:sz w:val="24"/>
          <w:u w:val="single"/>
        </w:rPr>
      </w:pPr>
    </w:p>
    <w:p w:rsidR="002875AD" w:rsidRDefault="002875AD">
      <w:pPr>
        <w:spacing w:line="460" w:lineRule="exact"/>
        <w:rPr>
          <w:sz w:val="24"/>
        </w:rPr>
      </w:pPr>
    </w:p>
    <w:sectPr w:rsidR="002875AD">
      <w:headerReference w:type="default" r:id="rId2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1E" w:rsidRDefault="0043531E">
      <w:r>
        <w:separator/>
      </w:r>
    </w:p>
  </w:endnote>
  <w:endnote w:type="continuationSeparator" w:id="0">
    <w:p w:rsidR="0043531E" w:rsidRDefault="0043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华文行楷"/>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395206">
    <w:pPr>
      <w:pStyle w:val="aa"/>
      <w:jc w:val="center"/>
    </w:pPr>
    <w:r>
      <w:fldChar w:fldCharType="begin"/>
    </w:r>
    <w:r>
      <w:instrText xml:space="preserve"> PAGE   \* MERGEFORMAT </w:instrText>
    </w:r>
    <w:r>
      <w:fldChar w:fldCharType="separate"/>
    </w:r>
    <w:r w:rsidR="00594C0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1E" w:rsidRDefault="0043531E">
      <w:r>
        <w:separator/>
      </w:r>
    </w:p>
  </w:footnote>
  <w:footnote w:type="continuationSeparator" w:id="0">
    <w:p w:rsidR="0043531E" w:rsidRDefault="0043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2875AD">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395206">
    <w:pPr>
      <w:pStyle w:val="ab"/>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395206">
    <w:pPr>
      <w:pStyle w:val="ab"/>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395206">
    <w:pPr>
      <w:pStyle w:val="ab"/>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AD" w:rsidRDefault="00395206">
    <w:pPr>
      <w:pStyle w:val="ab"/>
      <w:jc w:val="left"/>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white" strokecolor="none [3213]">
      <v:fill color="white"/>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146D"/>
    <w:rsid w:val="000022DC"/>
    <w:rsid w:val="0000465D"/>
    <w:rsid w:val="0000587D"/>
    <w:rsid w:val="000125CC"/>
    <w:rsid w:val="00012DDA"/>
    <w:rsid w:val="00014405"/>
    <w:rsid w:val="00016735"/>
    <w:rsid w:val="00016C5B"/>
    <w:rsid w:val="00017860"/>
    <w:rsid w:val="00020A18"/>
    <w:rsid w:val="000216E9"/>
    <w:rsid w:val="000227B4"/>
    <w:rsid w:val="00022CD3"/>
    <w:rsid w:val="00024CEB"/>
    <w:rsid w:val="0002674E"/>
    <w:rsid w:val="000302F2"/>
    <w:rsid w:val="00032A32"/>
    <w:rsid w:val="00033E76"/>
    <w:rsid w:val="00035C07"/>
    <w:rsid w:val="000429C5"/>
    <w:rsid w:val="00042ED8"/>
    <w:rsid w:val="00045600"/>
    <w:rsid w:val="0005195C"/>
    <w:rsid w:val="00054F1E"/>
    <w:rsid w:val="000550DA"/>
    <w:rsid w:val="0005619E"/>
    <w:rsid w:val="000563DC"/>
    <w:rsid w:val="000573A8"/>
    <w:rsid w:val="0006080C"/>
    <w:rsid w:val="00062240"/>
    <w:rsid w:val="000622A0"/>
    <w:rsid w:val="00062342"/>
    <w:rsid w:val="0006452D"/>
    <w:rsid w:val="00065C6F"/>
    <w:rsid w:val="00065FED"/>
    <w:rsid w:val="000704BA"/>
    <w:rsid w:val="00071789"/>
    <w:rsid w:val="00074C79"/>
    <w:rsid w:val="000764E0"/>
    <w:rsid w:val="00076A6F"/>
    <w:rsid w:val="00080C50"/>
    <w:rsid w:val="00080FA0"/>
    <w:rsid w:val="00083E6C"/>
    <w:rsid w:val="00090B02"/>
    <w:rsid w:val="0009181E"/>
    <w:rsid w:val="000A0BA2"/>
    <w:rsid w:val="000A1BC7"/>
    <w:rsid w:val="000B073F"/>
    <w:rsid w:val="000B2482"/>
    <w:rsid w:val="000B4838"/>
    <w:rsid w:val="000B5E84"/>
    <w:rsid w:val="000B6D76"/>
    <w:rsid w:val="000C09BE"/>
    <w:rsid w:val="000C0F85"/>
    <w:rsid w:val="000C7F3B"/>
    <w:rsid w:val="000D2A48"/>
    <w:rsid w:val="000D30EB"/>
    <w:rsid w:val="000D665D"/>
    <w:rsid w:val="000E19CA"/>
    <w:rsid w:val="000E1E5D"/>
    <w:rsid w:val="000E20DA"/>
    <w:rsid w:val="000E2EE1"/>
    <w:rsid w:val="000E44DA"/>
    <w:rsid w:val="000E5EC3"/>
    <w:rsid w:val="000E5F2F"/>
    <w:rsid w:val="000E7466"/>
    <w:rsid w:val="000F0EEB"/>
    <w:rsid w:val="000F4C87"/>
    <w:rsid w:val="00101326"/>
    <w:rsid w:val="00101429"/>
    <w:rsid w:val="00102ABF"/>
    <w:rsid w:val="001042B0"/>
    <w:rsid w:val="00107A1F"/>
    <w:rsid w:val="001130D2"/>
    <w:rsid w:val="00117413"/>
    <w:rsid w:val="0012101B"/>
    <w:rsid w:val="00121B2F"/>
    <w:rsid w:val="00121C44"/>
    <w:rsid w:val="00122119"/>
    <w:rsid w:val="001224C5"/>
    <w:rsid w:val="00125EC4"/>
    <w:rsid w:val="001261FC"/>
    <w:rsid w:val="00133BC4"/>
    <w:rsid w:val="0013574E"/>
    <w:rsid w:val="00137FEB"/>
    <w:rsid w:val="00142E4E"/>
    <w:rsid w:val="00145D0E"/>
    <w:rsid w:val="001527AA"/>
    <w:rsid w:val="0015282D"/>
    <w:rsid w:val="00154CA8"/>
    <w:rsid w:val="001559C7"/>
    <w:rsid w:val="00156B04"/>
    <w:rsid w:val="00157026"/>
    <w:rsid w:val="0015717F"/>
    <w:rsid w:val="00160174"/>
    <w:rsid w:val="00160487"/>
    <w:rsid w:val="00161BCD"/>
    <w:rsid w:val="0016324A"/>
    <w:rsid w:val="00165AB0"/>
    <w:rsid w:val="00167F61"/>
    <w:rsid w:val="001720FE"/>
    <w:rsid w:val="00172A27"/>
    <w:rsid w:val="00174CB9"/>
    <w:rsid w:val="00184A0C"/>
    <w:rsid w:val="001855DB"/>
    <w:rsid w:val="00193FBE"/>
    <w:rsid w:val="001A1AB9"/>
    <w:rsid w:val="001A3FE5"/>
    <w:rsid w:val="001A5A62"/>
    <w:rsid w:val="001A64D8"/>
    <w:rsid w:val="001B0CC3"/>
    <w:rsid w:val="001B17D3"/>
    <w:rsid w:val="001B2EFC"/>
    <w:rsid w:val="001B32AD"/>
    <w:rsid w:val="001B6A39"/>
    <w:rsid w:val="001B7E61"/>
    <w:rsid w:val="001C08EC"/>
    <w:rsid w:val="001C2CDF"/>
    <w:rsid w:val="001C4B68"/>
    <w:rsid w:val="001C4D1A"/>
    <w:rsid w:val="001D1F87"/>
    <w:rsid w:val="001D2459"/>
    <w:rsid w:val="001D53D3"/>
    <w:rsid w:val="001D5812"/>
    <w:rsid w:val="001E1FE4"/>
    <w:rsid w:val="001E27CA"/>
    <w:rsid w:val="001E4263"/>
    <w:rsid w:val="001E7F28"/>
    <w:rsid w:val="001F0205"/>
    <w:rsid w:val="001F31A6"/>
    <w:rsid w:val="001F6106"/>
    <w:rsid w:val="001F7BED"/>
    <w:rsid w:val="0020130B"/>
    <w:rsid w:val="002046E2"/>
    <w:rsid w:val="00212D65"/>
    <w:rsid w:val="00215685"/>
    <w:rsid w:val="002246AA"/>
    <w:rsid w:val="00226217"/>
    <w:rsid w:val="00227978"/>
    <w:rsid w:val="00227D2B"/>
    <w:rsid w:val="0023052B"/>
    <w:rsid w:val="002311D9"/>
    <w:rsid w:val="00231587"/>
    <w:rsid w:val="00231A40"/>
    <w:rsid w:val="00232515"/>
    <w:rsid w:val="00233567"/>
    <w:rsid w:val="00235BC9"/>
    <w:rsid w:val="00235DEA"/>
    <w:rsid w:val="00243539"/>
    <w:rsid w:val="00243566"/>
    <w:rsid w:val="00243EA7"/>
    <w:rsid w:val="00252A42"/>
    <w:rsid w:val="00252BF5"/>
    <w:rsid w:val="002551EE"/>
    <w:rsid w:val="00255AD9"/>
    <w:rsid w:val="00256085"/>
    <w:rsid w:val="00257150"/>
    <w:rsid w:val="00257AEF"/>
    <w:rsid w:val="00262F63"/>
    <w:rsid w:val="0026412A"/>
    <w:rsid w:val="00264D78"/>
    <w:rsid w:val="002657C3"/>
    <w:rsid w:val="002660A3"/>
    <w:rsid w:val="00267640"/>
    <w:rsid w:val="002722FC"/>
    <w:rsid w:val="00272968"/>
    <w:rsid w:val="00275586"/>
    <w:rsid w:val="00277E99"/>
    <w:rsid w:val="002875AD"/>
    <w:rsid w:val="00290017"/>
    <w:rsid w:val="00290585"/>
    <w:rsid w:val="002922EF"/>
    <w:rsid w:val="00293A1C"/>
    <w:rsid w:val="00293EE2"/>
    <w:rsid w:val="002940C1"/>
    <w:rsid w:val="00294261"/>
    <w:rsid w:val="00294794"/>
    <w:rsid w:val="00296513"/>
    <w:rsid w:val="00297EC0"/>
    <w:rsid w:val="002A1682"/>
    <w:rsid w:val="002A5300"/>
    <w:rsid w:val="002A6857"/>
    <w:rsid w:val="002A780A"/>
    <w:rsid w:val="002A7F1C"/>
    <w:rsid w:val="002B2973"/>
    <w:rsid w:val="002B3AEF"/>
    <w:rsid w:val="002C0AF6"/>
    <w:rsid w:val="002C0FC4"/>
    <w:rsid w:val="002C2A14"/>
    <w:rsid w:val="002C35DA"/>
    <w:rsid w:val="002C3EC4"/>
    <w:rsid w:val="002C79A9"/>
    <w:rsid w:val="002C7AC2"/>
    <w:rsid w:val="002D0304"/>
    <w:rsid w:val="002D15F8"/>
    <w:rsid w:val="002D1C12"/>
    <w:rsid w:val="002D3C68"/>
    <w:rsid w:val="002D63B3"/>
    <w:rsid w:val="002D66C3"/>
    <w:rsid w:val="002D6B01"/>
    <w:rsid w:val="002D73C8"/>
    <w:rsid w:val="002E1207"/>
    <w:rsid w:val="002E6FE5"/>
    <w:rsid w:val="002E7FD3"/>
    <w:rsid w:val="002F7DF9"/>
    <w:rsid w:val="003000A8"/>
    <w:rsid w:val="00300228"/>
    <w:rsid w:val="003009BE"/>
    <w:rsid w:val="00300C2E"/>
    <w:rsid w:val="0031239D"/>
    <w:rsid w:val="003126F6"/>
    <w:rsid w:val="00312B29"/>
    <w:rsid w:val="00316A79"/>
    <w:rsid w:val="00320B4B"/>
    <w:rsid w:val="003223F9"/>
    <w:rsid w:val="00323AF1"/>
    <w:rsid w:val="0032463A"/>
    <w:rsid w:val="00324A2C"/>
    <w:rsid w:val="003264BA"/>
    <w:rsid w:val="00326B6A"/>
    <w:rsid w:val="00333004"/>
    <w:rsid w:val="00335796"/>
    <w:rsid w:val="00335FF9"/>
    <w:rsid w:val="00340C50"/>
    <w:rsid w:val="0034161C"/>
    <w:rsid w:val="00341878"/>
    <w:rsid w:val="003438C9"/>
    <w:rsid w:val="00344BA1"/>
    <w:rsid w:val="00345604"/>
    <w:rsid w:val="00346992"/>
    <w:rsid w:val="00357373"/>
    <w:rsid w:val="003573EE"/>
    <w:rsid w:val="00361E2D"/>
    <w:rsid w:val="00362E72"/>
    <w:rsid w:val="00362EFA"/>
    <w:rsid w:val="003640FA"/>
    <w:rsid w:val="00367A4A"/>
    <w:rsid w:val="003701FB"/>
    <w:rsid w:val="00370808"/>
    <w:rsid w:val="0037126B"/>
    <w:rsid w:val="0037547B"/>
    <w:rsid w:val="003816B0"/>
    <w:rsid w:val="003821B9"/>
    <w:rsid w:val="003830DA"/>
    <w:rsid w:val="003859F9"/>
    <w:rsid w:val="0038622A"/>
    <w:rsid w:val="00386C4B"/>
    <w:rsid w:val="003931AF"/>
    <w:rsid w:val="00393B14"/>
    <w:rsid w:val="00393DBB"/>
    <w:rsid w:val="00394F5D"/>
    <w:rsid w:val="00395206"/>
    <w:rsid w:val="00395EFC"/>
    <w:rsid w:val="00396534"/>
    <w:rsid w:val="0039788F"/>
    <w:rsid w:val="003A1709"/>
    <w:rsid w:val="003A3122"/>
    <w:rsid w:val="003A36B1"/>
    <w:rsid w:val="003A4CA6"/>
    <w:rsid w:val="003A5C60"/>
    <w:rsid w:val="003A6071"/>
    <w:rsid w:val="003A775A"/>
    <w:rsid w:val="003A7AE8"/>
    <w:rsid w:val="003B0878"/>
    <w:rsid w:val="003B4C3A"/>
    <w:rsid w:val="003B4ECE"/>
    <w:rsid w:val="003B56AE"/>
    <w:rsid w:val="003B6654"/>
    <w:rsid w:val="003B6C4F"/>
    <w:rsid w:val="003C25F5"/>
    <w:rsid w:val="003C2AB2"/>
    <w:rsid w:val="003C4CB4"/>
    <w:rsid w:val="003C64B7"/>
    <w:rsid w:val="003D0166"/>
    <w:rsid w:val="003D2F45"/>
    <w:rsid w:val="003D65B5"/>
    <w:rsid w:val="003D6D88"/>
    <w:rsid w:val="003D7E7E"/>
    <w:rsid w:val="003E0680"/>
    <w:rsid w:val="003E1D1F"/>
    <w:rsid w:val="003E225C"/>
    <w:rsid w:val="003E2928"/>
    <w:rsid w:val="003E4360"/>
    <w:rsid w:val="003E4E2F"/>
    <w:rsid w:val="003E5170"/>
    <w:rsid w:val="003E596B"/>
    <w:rsid w:val="003F32C4"/>
    <w:rsid w:val="003F789E"/>
    <w:rsid w:val="0040082A"/>
    <w:rsid w:val="00400A9B"/>
    <w:rsid w:val="004051A6"/>
    <w:rsid w:val="00405486"/>
    <w:rsid w:val="00405BA0"/>
    <w:rsid w:val="004107A8"/>
    <w:rsid w:val="004128B5"/>
    <w:rsid w:val="00412B19"/>
    <w:rsid w:val="00415C41"/>
    <w:rsid w:val="00416F37"/>
    <w:rsid w:val="00420AD8"/>
    <w:rsid w:val="0042146F"/>
    <w:rsid w:val="00421CD4"/>
    <w:rsid w:val="0042248F"/>
    <w:rsid w:val="00422C04"/>
    <w:rsid w:val="00423141"/>
    <w:rsid w:val="00425A19"/>
    <w:rsid w:val="004279D6"/>
    <w:rsid w:val="004312CA"/>
    <w:rsid w:val="00432173"/>
    <w:rsid w:val="00432F52"/>
    <w:rsid w:val="0043531E"/>
    <w:rsid w:val="004429CF"/>
    <w:rsid w:val="00442E1A"/>
    <w:rsid w:val="00443324"/>
    <w:rsid w:val="00451669"/>
    <w:rsid w:val="00453AAC"/>
    <w:rsid w:val="00460AB8"/>
    <w:rsid w:val="00462CB6"/>
    <w:rsid w:val="004642AD"/>
    <w:rsid w:val="00466EA5"/>
    <w:rsid w:val="00470088"/>
    <w:rsid w:val="004701B4"/>
    <w:rsid w:val="004701E3"/>
    <w:rsid w:val="00474C94"/>
    <w:rsid w:val="004755F2"/>
    <w:rsid w:val="00476B1E"/>
    <w:rsid w:val="00477392"/>
    <w:rsid w:val="00481056"/>
    <w:rsid w:val="0048148A"/>
    <w:rsid w:val="00482182"/>
    <w:rsid w:val="00483FD4"/>
    <w:rsid w:val="004844B7"/>
    <w:rsid w:val="00484AD8"/>
    <w:rsid w:val="00484C59"/>
    <w:rsid w:val="0048547F"/>
    <w:rsid w:val="00486860"/>
    <w:rsid w:val="00486C32"/>
    <w:rsid w:val="00490984"/>
    <w:rsid w:val="00491617"/>
    <w:rsid w:val="00491CD0"/>
    <w:rsid w:val="0049300D"/>
    <w:rsid w:val="00495892"/>
    <w:rsid w:val="00496304"/>
    <w:rsid w:val="00496598"/>
    <w:rsid w:val="00496DAA"/>
    <w:rsid w:val="004A3B1E"/>
    <w:rsid w:val="004A408B"/>
    <w:rsid w:val="004A5D8B"/>
    <w:rsid w:val="004B102F"/>
    <w:rsid w:val="004B1E88"/>
    <w:rsid w:val="004B5C68"/>
    <w:rsid w:val="004B64FF"/>
    <w:rsid w:val="004B787B"/>
    <w:rsid w:val="004C42B2"/>
    <w:rsid w:val="004C5004"/>
    <w:rsid w:val="004C6D18"/>
    <w:rsid w:val="004D09E7"/>
    <w:rsid w:val="004D1434"/>
    <w:rsid w:val="004D1D00"/>
    <w:rsid w:val="004D2271"/>
    <w:rsid w:val="004D41CF"/>
    <w:rsid w:val="004D4E26"/>
    <w:rsid w:val="004E0151"/>
    <w:rsid w:val="004E224C"/>
    <w:rsid w:val="004E2E63"/>
    <w:rsid w:val="004E69C4"/>
    <w:rsid w:val="004F08DB"/>
    <w:rsid w:val="004F163A"/>
    <w:rsid w:val="00500FC3"/>
    <w:rsid w:val="00506B58"/>
    <w:rsid w:val="00507D5F"/>
    <w:rsid w:val="00514497"/>
    <w:rsid w:val="00517C71"/>
    <w:rsid w:val="00523739"/>
    <w:rsid w:val="00524164"/>
    <w:rsid w:val="005249DE"/>
    <w:rsid w:val="005255D7"/>
    <w:rsid w:val="0053049C"/>
    <w:rsid w:val="0053092B"/>
    <w:rsid w:val="00532705"/>
    <w:rsid w:val="00535FC4"/>
    <w:rsid w:val="005374D6"/>
    <w:rsid w:val="00540C6A"/>
    <w:rsid w:val="0054122F"/>
    <w:rsid w:val="00542D19"/>
    <w:rsid w:val="00545AE4"/>
    <w:rsid w:val="00545E39"/>
    <w:rsid w:val="005522A8"/>
    <w:rsid w:val="00553599"/>
    <w:rsid w:val="00556190"/>
    <w:rsid w:val="00557388"/>
    <w:rsid w:val="005624C4"/>
    <w:rsid w:val="00562DA8"/>
    <w:rsid w:val="0056359B"/>
    <w:rsid w:val="005665F9"/>
    <w:rsid w:val="0056703B"/>
    <w:rsid w:val="00571D46"/>
    <w:rsid w:val="005773EB"/>
    <w:rsid w:val="005811C4"/>
    <w:rsid w:val="005822F6"/>
    <w:rsid w:val="00582BF7"/>
    <w:rsid w:val="00586A02"/>
    <w:rsid w:val="00594C0E"/>
    <w:rsid w:val="00594D46"/>
    <w:rsid w:val="00595A5D"/>
    <w:rsid w:val="00595B1F"/>
    <w:rsid w:val="005A0675"/>
    <w:rsid w:val="005A298C"/>
    <w:rsid w:val="005B0878"/>
    <w:rsid w:val="005B1BED"/>
    <w:rsid w:val="005B40A7"/>
    <w:rsid w:val="005C11A2"/>
    <w:rsid w:val="005C3D81"/>
    <w:rsid w:val="005C726B"/>
    <w:rsid w:val="005D08ED"/>
    <w:rsid w:val="005D30D4"/>
    <w:rsid w:val="005E040B"/>
    <w:rsid w:val="005E2C9A"/>
    <w:rsid w:val="005E32AC"/>
    <w:rsid w:val="005E6280"/>
    <w:rsid w:val="005F0DD5"/>
    <w:rsid w:val="005F1A71"/>
    <w:rsid w:val="005F2F2C"/>
    <w:rsid w:val="005F427F"/>
    <w:rsid w:val="005F45E5"/>
    <w:rsid w:val="005F4DEC"/>
    <w:rsid w:val="005F7212"/>
    <w:rsid w:val="005F7BF0"/>
    <w:rsid w:val="00605FEB"/>
    <w:rsid w:val="00606ACA"/>
    <w:rsid w:val="0061122F"/>
    <w:rsid w:val="0061678D"/>
    <w:rsid w:val="00623E87"/>
    <w:rsid w:val="006240E8"/>
    <w:rsid w:val="006251CD"/>
    <w:rsid w:val="0062612F"/>
    <w:rsid w:val="0062763C"/>
    <w:rsid w:val="0062770B"/>
    <w:rsid w:val="0063158C"/>
    <w:rsid w:val="00633D15"/>
    <w:rsid w:val="006349C8"/>
    <w:rsid w:val="00634DFC"/>
    <w:rsid w:val="00637F87"/>
    <w:rsid w:val="00640411"/>
    <w:rsid w:val="00651BDB"/>
    <w:rsid w:val="00654341"/>
    <w:rsid w:val="00654DB4"/>
    <w:rsid w:val="00654FE5"/>
    <w:rsid w:val="00661320"/>
    <w:rsid w:val="00664CB5"/>
    <w:rsid w:val="00664E0D"/>
    <w:rsid w:val="006707BA"/>
    <w:rsid w:val="00671C0F"/>
    <w:rsid w:val="0067215C"/>
    <w:rsid w:val="00672489"/>
    <w:rsid w:val="00673E90"/>
    <w:rsid w:val="006800F5"/>
    <w:rsid w:val="00681702"/>
    <w:rsid w:val="00682371"/>
    <w:rsid w:val="006845F7"/>
    <w:rsid w:val="006853AD"/>
    <w:rsid w:val="00687143"/>
    <w:rsid w:val="00694B2F"/>
    <w:rsid w:val="006957E1"/>
    <w:rsid w:val="00695E07"/>
    <w:rsid w:val="006A440B"/>
    <w:rsid w:val="006A79F9"/>
    <w:rsid w:val="006B1654"/>
    <w:rsid w:val="006B208F"/>
    <w:rsid w:val="006B4877"/>
    <w:rsid w:val="006B4D99"/>
    <w:rsid w:val="006B5051"/>
    <w:rsid w:val="006C05EF"/>
    <w:rsid w:val="006C1FDC"/>
    <w:rsid w:val="006C3AE6"/>
    <w:rsid w:val="006C6E37"/>
    <w:rsid w:val="006C704A"/>
    <w:rsid w:val="006D0C39"/>
    <w:rsid w:val="006D146A"/>
    <w:rsid w:val="006D3686"/>
    <w:rsid w:val="006E092C"/>
    <w:rsid w:val="006E2ACE"/>
    <w:rsid w:val="006E3023"/>
    <w:rsid w:val="006E3761"/>
    <w:rsid w:val="006E3E83"/>
    <w:rsid w:val="006E6187"/>
    <w:rsid w:val="006F2D96"/>
    <w:rsid w:val="006F60CF"/>
    <w:rsid w:val="007006DF"/>
    <w:rsid w:val="00701DBF"/>
    <w:rsid w:val="00702764"/>
    <w:rsid w:val="0070364F"/>
    <w:rsid w:val="00703D0C"/>
    <w:rsid w:val="00703F2F"/>
    <w:rsid w:val="0070456B"/>
    <w:rsid w:val="007054CD"/>
    <w:rsid w:val="007054D5"/>
    <w:rsid w:val="00705BC7"/>
    <w:rsid w:val="00707CC8"/>
    <w:rsid w:val="00711AD1"/>
    <w:rsid w:val="007120C8"/>
    <w:rsid w:val="00715396"/>
    <w:rsid w:val="00715F1F"/>
    <w:rsid w:val="00716096"/>
    <w:rsid w:val="007160C5"/>
    <w:rsid w:val="00716479"/>
    <w:rsid w:val="007203AA"/>
    <w:rsid w:val="00720FC2"/>
    <w:rsid w:val="00721024"/>
    <w:rsid w:val="00724577"/>
    <w:rsid w:val="00726829"/>
    <w:rsid w:val="00727323"/>
    <w:rsid w:val="007314A4"/>
    <w:rsid w:val="00745154"/>
    <w:rsid w:val="0074587F"/>
    <w:rsid w:val="007465A3"/>
    <w:rsid w:val="00747B94"/>
    <w:rsid w:val="00752051"/>
    <w:rsid w:val="00752A48"/>
    <w:rsid w:val="00752CDE"/>
    <w:rsid w:val="00753B15"/>
    <w:rsid w:val="00757FFC"/>
    <w:rsid w:val="00760E4C"/>
    <w:rsid w:val="0076216D"/>
    <w:rsid w:val="00762DD0"/>
    <w:rsid w:val="00763A5A"/>
    <w:rsid w:val="00767A5D"/>
    <w:rsid w:val="00770358"/>
    <w:rsid w:val="00772CAB"/>
    <w:rsid w:val="0077333A"/>
    <w:rsid w:val="00782C83"/>
    <w:rsid w:val="00783A53"/>
    <w:rsid w:val="0078732E"/>
    <w:rsid w:val="007874CD"/>
    <w:rsid w:val="00787E00"/>
    <w:rsid w:val="00792106"/>
    <w:rsid w:val="0079570B"/>
    <w:rsid w:val="007967D5"/>
    <w:rsid w:val="00796E8D"/>
    <w:rsid w:val="0079719D"/>
    <w:rsid w:val="007A027A"/>
    <w:rsid w:val="007A1445"/>
    <w:rsid w:val="007A4C4D"/>
    <w:rsid w:val="007A77FF"/>
    <w:rsid w:val="007B2C07"/>
    <w:rsid w:val="007B4150"/>
    <w:rsid w:val="007B5143"/>
    <w:rsid w:val="007C1227"/>
    <w:rsid w:val="007C1810"/>
    <w:rsid w:val="007C36C6"/>
    <w:rsid w:val="007C3CFF"/>
    <w:rsid w:val="007C4FB8"/>
    <w:rsid w:val="007C549A"/>
    <w:rsid w:val="007C5EE2"/>
    <w:rsid w:val="007C6859"/>
    <w:rsid w:val="007C7796"/>
    <w:rsid w:val="007C77D8"/>
    <w:rsid w:val="007D265A"/>
    <w:rsid w:val="007D3886"/>
    <w:rsid w:val="007D45C1"/>
    <w:rsid w:val="007D53B0"/>
    <w:rsid w:val="007E06D9"/>
    <w:rsid w:val="007E0DE4"/>
    <w:rsid w:val="007E5975"/>
    <w:rsid w:val="007E5B2A"/>
    <w:rsid w:val="007E6EFA"/>
    <w:rsid w:val="007F2722"/>
    <w:rsid w:val="007F59EA"/>
    <w:rsid w:val="007F5C9C"/>
    <w:rsid w:val="00801C17"/>
    <w:rsid w:val="00803463"/>
    <w:rsid w:val="00803604"/>
    <w:rsid w:val="0080598E"/>
    <w:rsid w:val="00806733"/>
    <w:rsid w:val="008118E1"/>
    <w:rsid w:val="00812E6D"/>
    <w:rsid w:val="008135F1"/>
    <w:rsid w:val="008155B9"/>
    <w:rsid w:val="00817C44"/>
    <w:rsid w:val="008204B5"/>
    <w:rsid w:val="00821CB1"/>
    <w:rsid w:val="008242F4"/>
    <w:rsid w:val="00824C9D"/>
    <w:rsid w:val="008254E2"/>
    <w:rsid w:val="008271AE"/>
    <w:rsid w:val="00833682"/>
    <w:rsid w:val="008345C4"/>
    <w:rsid w:val="00846CEA"/>
    <w:rsid w:val="008509D2"/>
    <w:rsid w:val="00853381"/>
    <w:rsid w:val="008548A6"/>
    <w:rsid w:val="00854FEF"/>
    <w:rsid w:val="0085531E"/>
    <w:rsid w:val="00855815"/>
    <w:rsid w:val="00856271"/>
    <w:rsid w:val="00862F3D"/>
    <w:rsid w:val="00864C32"/>
    <w:rsid w:val="00866106"/>
    <w:rsid w:val="00866F62"/>
    <w:rsid w:val="00870159"/>
    <w:rsid w:val="008714C1"/>
    <w:rsid w:val="008714EF"/>
    <w:rsid w:val="00873580"/>
    <w:rsid w:val="008735F2"/>
    <w:rsid w:val="00874E27"/>
    <w:rsid w:val="0087545D"/>
    <w:rsid w:val="008755DC"/>
    <w:rsid w:val="00876151"/>
    <w:rsid w:val="00882F45"/>
    <w:rsid w:val="008831A7"/>
    <w:rsid w:val="00883779"/>
    <w:rsid w:val="00886487"/>
    <w:rsid w:val="00891D57"/>
    <w:rsid w:val="008972CA"/>
    <w:rsid w:val="00897671"/>
    <w:rsid w:val="00897BC3"/>
    <w:rsid w:val="008A132D"/>
    <w:rsid w:val="008A34A6"/>
    <w:rsid w:val="008A5E84"/>
    <w:rsid w:val="008B1CB3"/>
    <w:rsid w:val="008B30D3"/>
    <w:rsid w:val="008B5BD8"/>
    <w:rsid w:val="008B7356"/>
    <w:rsid w:val="008C14BA"/>
    <w:rsid w:val="008C23C6"/>
    <w:rsid w:val="008C6A6F"/>
    <w:rsid w:val="008D06AD"/>
    <w:rsid w:val="008D149F"/>
    <w:rsid w:val="008D2DBD"/>
    <w:rsid w:val="008D374D"/>
    <w:rsid w:val="008D61B4"/>
    <w:rsid w:val="008D6553"/>
    <w:rsid w:val="008D6A55"/>
    <w:rsid w:val="008D75EF"/>
    <w:rsid w:val="008D7A53"/>
    <w:rsid w:val="008E0A09"/>
    <w:rsid w:val="008E0B3C"/>
    <w:rsid w:val="008E490C"/>
    <w:rsid w:val="008E4FC7"/>
    <w:rsid w:val="008F14D7"/>
    <w:rsid w:val="008F2923"/>
    <w:rsid w:val="008F5354"/>
    <w:rsid w:val="008F6273"/>
    <w:rsid w:val="008F6AEF"/>
    <w:rsid w:val="008F7A5E"/>
    <w:rsid w:val="0090065D"/>
    <w:rsid w:val="00904724"/>
    <w:rsid w:val="009111AE"/>
    <w:rsid w:val="00915C14"/>
    <w:rsid w:val="00915D24"/>
    <w:rsid w:val="0092083A"/>
    <w:rsid w:val="009210FB"/>
    <w:rsid w:val="00922F95"/>
    <w:rsid w:val="00924BE5"/>
    <w:rsid w:val="00925C98"/>
    <w:rsid w:val="009268E3"/>
    <w:rsid w:val="00926A55"/>
    <w:rsid w:val="009348B5"/>
    <w:rsid w:val="009355DC"/>
    <w:rsid w:val="00940A1A"/>
    <w:rsid w:val="00942876"/>
    <w:rsid w:val="00942FC2"/>
    <w:rsid w:val="0094300C"/>
    <w:rsid w:val="00945688"/>
    <w:rsid w:val="00946AB2"/>
    <w:rsid w:val="00947844"/>
    <w:rsid w:val="0094784C"/>
    <w:rsid w:val="009501C8"/>
    <w:rsid w:val="009537E6"/>
    <w:rsid w:val="00957C77"/>
    <w:rsid w:val="00960D0E"/>
    <w:rsid w:val="009622E5"/>
    <w:rsid w:val="00962CEB"/>
    <w:rsid w:val="00963EC8"/>
    <w:rsid w:val="0096400C"/>
    <w:rsid w:val="00965CE4"/>
    <w:rsid w:val="00966667"/>
    <w:rsid w:val="00966DDA"/>
    <w:rsid w:val="00967689"/>
    <w:rsid w:val="00970E6A"/>
    <w:rsid w:val="00973DA5"/>
    <w:rsid w:val="009802AE"/>
    <w:rsid w:val="009802E3"/>
    <w:rsid w:val="009811BB"/>
    <w:rsid w:val="009820D5"/>
    <w:rsid w:val="00984132"/>
    <w:rsid w:val="00985DDE"/>
    <w:rsid w:val="0098636E"/>
    <w:rsid w:val="00991362"/>
    <w:rsid w:val="0099164E"/>
    <w:rsid w:val="0099181F"/>
    <w:rsid w:val="00991CA4"/>
    <w:rsid w:val="009A0835"/>
    <w:rsid w:val="009A27C1"/>
    <w:rsid w:val="009B22F4"/>
    <w:rsid w:val="009B2C51"/>
    <w:rsid w:val="009B324F"/>
    <w:rsid w:val="009B7C64"/>
    <w:rsid w:val="009C374E"/>
    <w:rsid w:val="009C75A8"/>
    <w:rsid w:val="009C7B7F"/>
    <w:rsid w:val="009D16DC"/>
    <w:rsid w:val="009D32E2"/>
    <w:rsid w:val="009D6F98"/>
    <w:rsid w:val="009D7D10"/>
    <w:rsid w:val="009D7F8F"/>
    <w:rsid w:val="009E433C"/>
    <w:rsid w:val="009E4E67"/>
    <w:rsid w:val="009E4FFA"/>
    <w:rsid w:val="009F03EB"/>
    <w:rsid w:val="009F2385"/>
    <w:rsid w:val="009F4CEB"/>
    <w:rsid w:val="009F5723"/>
    <w:rsid w:val="009F7AA2"/>
    <w:rsid w:val="00A0294E"/>
    <w:rsid w:val="00A05661"/>
    <w:rsid w:val="00A0598D"/>
    <w:rsid w:val="00A10BE8"/>
    <w:rsid w:val="00A10ECE"/>
    <w:rsid w:val="00A16412"/>
    <w:rsid w:val="00A20293"/>
    <w:rsid w:val="00A2231E"/>
    <w:rsid w:val="00A225EF"/>
    <w:rsid w:val="00A230AE"/>
    <w:rsid w:val="00A23FAC"/>
    <w:rsid w:val="00A26A1F"/>
    <w:rsid w:val="00A31384"/>
    <w:rsid w:val="00A337C7"/>
    <w:rsid w:val="00A41782"/>
    <w:rsid w:val="00A434A9"/>
    <w:rsid w:val="00A44073"/>
    <w:rsid w:val="00A44E12"/>
    <w:rsid w:val="00A47D7F"/>
    <w:rsid w:val="00A52003"/>
    <w:rsid w:val="00A53DDA"/>
    <w:rsid w:val="00A546DA"/>
    <w:rsid w:val="00A55784"/>
    <w:rsid w:val="00A56E1E"/>
    <w:rsid w:val="00A620E0"/>
    <w:rsid w:val="00A629D1"/>
    <w:rsid w:val="00A62B5B"/>
    <w:rsid w:val="00A62C23"/>
    <w:rsid w:val="00A63053"/>
    <w:rsid w:val="00A6554D"/>
    <w:rsid w:val="00A6746B"/>
    <w:rsid w:val="00A67790"/>
    <w:rsid w:val="00A678A9"/>
    <w:rsid w:val="00A67EAC"/>
    <w:rsid w:val="00A67FB9"/>
    <w:rsid w:val="00A702D0"/>
    <w:rsid w:val="00A7094B"/>
    <w:rsid w:val="00A73496"/>
    <w:rsid w:val="00A74039"/>
    <w:rsid w:val="00A7533B"/>
    <w:rsid w:val="00A75A21"/>
    <w:rsid w:val="00A75ED4"/>
    <w:rsid w:val="00A76B93"/>
    <w:rsid w:val="00A76D49"/>
    <w:rsid w:val="00A77783"/>
    <w:rsid w:val="00A80A6B"/>
    <w:rsid w:val="00A80B2D"/>
    <w:rsid w:val="00A80D8D"/>
    <w:rsid w:val="00A81161"/>
    <w:rsid w:val="00A82D73"/>
    <w:rsid w:val="00A862D4"/>
    <w:rsid w:val="00A90E90"/>
    <w:rsid w:val="00A93719"/>
    <w:rsid w:val="00A95787"/>
    <w:rsid w:val="00AA0139"/>
    <w:rsid w:val="00AA316F"/>
    <w:rsid w:val="00AA3E09"/>
    <w:rsid w:val="00AA5C60"/>
    <w:rsid w:val="00AA650A"/>
    <w:rsid w:val="00AA7C96"/>
    <w:rsid w:val="00AB1321"/>
    <w:rsid w:val="00AB1AB8"/>
    <w:rsid w:val="00AB2538"/>
    <w:rsid w:val="00AB3CF7"/>
    <w:rsid w:val="00AB49EF"/>
    <w:rsid w:val="00AB74D7"/>
    <w:rsid w:val="00AB77BF"/>
    <w:rsid w:val="00AC16EF"/>
    <w:rsid w:val="00AC3840"/>
    <w:rsid w:val="00AC7294"/>
    <w:rsid w:val="00AD2020"/>
    <w:rsid w:val="00AD36F9"/>
    <w:rsid w:val="00AD3C7B"/>
    <w:rsid w:val="00AD50A5"/>
    <w:rsid w:val="00AD6676"/>
    <w:rsid w:val="00AE20F9"/>
    <w:rsid w:val="00AE4107"/>
    <w:rsid w:val="00AE43B1"/>
    <w:rsid w:val="00AE4967"/>
    <w:rsid w:val="00AE59B1"/>
    <w:rsid w:val="00AE7489"/>
    <w:rsid w:val="00AF1C29"/>
    <w:rsid w:val="00AF23F1"/>
    <w:rsid w:val="00AF46A8"/>
    <w:rsid w:val="00B00F06"/>
    <w:rsid w:val="00B03103"/>
    <w:rsid w:val="00B046B2"/>
    <w:rsid w:val="00B057E3"/>
    <w:rsid w:val="00B06018"/>
    <w:rsid w:val="00B07BD1"/>
    <w:rsid w:val="00B1029E"/>
    <w:rsid w:val="00B111F4"/>
    <w:rsid w:val="00B13D15"/>
    <w:rsid w:val="00B14864"/>
    <w:rsid w:val="00B149F7"/>
    <w:rsid w:val="00B16568"/>
    <w:rsid w:val="00B22A63"/>
    <w:rsid w:val="00B24BA8"/>
    <w:rsid w:val="00B24F0D"/>
    <w:rsid w:val="00B330AE"/>
    <w:rsid w:val="00B45056"/>
    <w:rsid w:val="00B45822"/>
    <w:rsid w:val="00B506A5"/>
    <w:rsid w:val="00B52F80"/>
    <w:rsid w:val="00B53587"/>
    <w:rsid w:val="00B539DB"/>
    <w:rsid w:val="00B53EA1"/>
    <w:rsid w:val="00B55342"/>
    <w:rsid w:val="00B607E0"/>
    <w:rsid w:val="00B62054"/>
    <w:rsid w:val="00B6271F"/>
    <w:rsid w:val="00B62DE5"/>
    <w:rsid w:val="00B643F1"/>
    <w:rsid w:val="00B6490E"/>
    <w:rsid w:val="00B66A9E"/>
    <w:rsid w:val="00B70CC8"/>
    <w:rsid w:val="00B7131A"/>
    <w:rsid w:val="00B715F9"/>
    <w:rsid w:val="00B7489F"/>
    <w:rsid w:val="00B748ED"/>
    <w:rsid w:val="00B80714"/>
    <w:rsid w:val="00B81679"/>
    <w:rsid w:val="00B81AC3"/>
    <w:rsid w:val="00B81B71"/>
    <w:rsid w:val="00B8228C"/>
    <w:rsid w:val="00B84ACD"/>
    <w:rsid w:val="00B865B2"/>
    <w:rsid w:val="00B87E7B"/>
    <w:rsid w:val="00B97917"/>
    <w:rsid w:val="00BA0CF6"/>
    <w:rsid w:val="00BA5C1D"/>
    <w:rsid w:val="00BA6454"/>
    <w:rsid w:val="00BA648B"/>
    <w:rsid w:val="00BA6966"/>
    <w:rsid w:val="00BA6BC0"/>
    <w:rsid w:val="00BA7343"/>
    <w:rsid w:val="00BB35D2"/>
    <w:rsid w:val="00BB37DB"/>
    <w:rsid w:val="00BB3A07"/>
    <w:rsid w:val="00BB71CC"/>
    <w:rsid w:val="00BC06D1"/>
    <w:rsid w:val="00BC1134"/>
    <w:rsid w:val="00BC58E5"/>
    <w:rsid w:val="00BC6061"/>
    <w:rsid w:val="00BC6BB8"/>
    <w:rsid w:val="00BC7F5C"/>
    <w:rsid w:val="00BD0B8F"/>
    <w:rsid w:val="00BD60D9"/>
    <w:rsid w:val="00BD7C7D"/>
    <w:rsid w:val="00BE08A5"/>
    <w:rsid w:val="00BE19FB"/>
    <w:rsid w:val="00BE3C72"/>
    <w:rsid w:val="00BE6359"/>
    <w:rsid w:val="00BE762D"/>
    <w:rsid w:val="00BF1FD2"/>
    <w:rsid w:val="00BF6906"/>
    <w:rsid w:val="00BF6DBC"/>
    <w:rsid w:val="00C02AC3"/>
    <w:rsid w:val="00C05832"/>
    <w:rsid w:val="00C06CB5"/>
    <w:rsid w:val="00C07490"/>
    <w:rsid w:val="00C11E5C"/>
    <w:rsid w:val="00C12F9C"/>
    <w:rsid w:val="00C16806"/>
    <w:rsid w:val="00C20EBD"/>
    <w:rsid w:val="00C20F90"/>
    <w:rsid w:val="00C22999"/>
    <w:rsid w:val="00C23247"/>
    <w:rsid w:val="00C23F26"/>
    <w:rsid w:val="00C33164"/>
    <w:rsid w:val="00C355EC"/>
    <w:rsid w:val="00C35F75"/>
    <w:rsid w:val="00C412FD"/>
    <w:rsid w:val="00C419A8"/>
    <w:rsid w:val="00C41DD6"/>
    <w:rsid w:val="00C46C41"/>
    <w:rsid w:val="00C50232"/>
    <w:rsid w:val="00C510B0"/>
    <w:rsid w:val="00C526FE"/>
    <w:rsid w:val="00C53314"/>
    <w:rsid w:val="00C60E92"/>
    <w:rsid w:val="00C620BD"/>
    <w:rsid w:val="00C62ACB"/>
    <w:rsid w:val="00C64176"/>
    <w:rsid w:val="00C65114"/>
    <w:rsid w:val="00C71081"/>
    <w:rsid w:val="00C71C77"/>
    <w:rsid w:val="00C736EE"/>
    <w:rsid w:val="00C75036"/>
    <w:rsid w:val="00C76C1B"/>
    <w:rsid w:val="00C770B2"/>
    <w:rsid w:val="00C77314"/>
    <w:rsid w:val="00C804C3"/>
    <w:rsid w:val="00C82448"/>
    <w:rsid w:val="00C82E51"/>
    <w:rsid w:val="00C86D5C"/>
    <w:rsid w:val="00C90589"/>
    <w:rsid w:val="00C93D6F"/>
    <w:rsid w:val="00C94991"/>
    <w:rsid w:val="00C95EEA"/>
    <w:rsid w:val="00CA5437"/>
    <w:rsid w:val="00CB0E25"/>
    <w:rsid w:val="00CB2F87"/>
    <w:rsid w:val="00CB45AC"/>
    <w:rsid w:val="00CB6464"/>
    <w:rsid w:val="00CC276E"/>
    <w:rsid w:val="00CC4110"/>
    <w:rsid w:val="00CC7B93"/>
    <w:rsid w:val="00CD2B19"/>
    <w:rsid w:val="00CD3EAB"/>
    <w:rsid w:val="00CD41AD"/>
    <w:rsid w:val="00CD4E0D"/>
    <w:rsid w:val="00CE2661"/>
    <w:rsid w:val="00CE664D"/>
    <w:rsid w:val="00CE7786"/>
    <w:rsid w:val="00CF2375"/>
    <w:rsid w:val="00CF2EAF"/>
    <w:rsid w:val="00CF37A8"/>
    <w:rsid w:val="00CF6148"/>
    <w:rsid w:val="00CF69F9"/>
    <w:rsid w:val="00D0125A"/>
    <w:rsid w:val="00D012B4"/>
    <w:rsid w:val="00D0669F"/>
    <w:rsid w:val="00D071D9"/>
    <w:rsid w:val="00D11B5F"/>
    <w:rsid w:val="00D12AC7"/>
    <w:rsid w:val="00D14CF5"/>
    <w:rsid w:val="00D21214"/>
    <w:rsid w:val="00D2528A"/>
    <w:rsid w:val="00D31051"/>
    <w:rsid w:val="00D327F4"/>
    <w:rsid w:val="00D3318E"/>
    <w:rsid w:val="00D37450"/>
    <w:rsid w:val="00D40300"/>
    <w:rsid w:val="00D40B32"/>
    <w:rsid w:val="00D40CD0"/>
    <w:rsid w:val="00D507A5"/>
    <w:rsid w:val="00D50889"/>
    <w:rsid w:val="00D5313B"/>
    <w:rsid w:val="00D5316B"/>
    <w:rsid w:val="00D54A76"/>
    <w:rsid w:val="00D561AF"/>
    <w:rsid w:val="00D563AD"/>
    <w:rsid w:val="00D567EB"/>
    <w:rsid w:val="00D60FF6"/>
    <w:rsid w:val="00D62BF2"/>
    <w:rsid w:val="00D631B3"/>
    <w:rsid w:val="00D63C00"/>
    <w:rsid w:val="00D642B1"/>
    <w:rsid w:val="00D64A44"/>
    <w:rsid w:val="00D72101"/>
    <w:rsid w:val="00D83B8E"/>
    <w:rsid w:val="00D84F95"/>
    <w:rsid w:val="00D8521B"/>
    <w:rsid w:val="00D85D3C"/>
    <w:rsid w:val="00D85FC6"/>
    <w:rsid w:val="00D86D6D"/>
    <w:rsid w:val="00D90186"/>
    <w:rsid w:val="00D91AD2"/>
    <w:rsid w:val="00D927AB"/>
    <w:rsid w:val="00D92864"/>
    <w:rsid w:val="00D9291F"/>
    <w:rsid w:val="00D92F6B"/>
    <w:rsid w:val="00D93AD3"/>
    <w:rsid w:val="00D942B4"/>
    <w:rsid w:val="00D94347"/>
    <w:rsid w:val="00D9534C"/>
    <w:rsid w:val="00D97804"/>
    <w:rsid w:val="00D9793A"/>
    <w:rsid w:val="00DA0A1B"/>
    <w:rsid w:val="00DA0F0F"/>
    <w:rsid w:val="00DA1A06"/>
    <w:rsid w:val="00DA287E"/>
    <w:rsid w:val="00DA64A4"/>
    <w:rsid w:val="00DA6A35"/>
    <w:rsid w:val="00DB10F2"/>
    <w:rsid w:val="00DB2622"/>
    <w:rsid w:val="00DB2DDA"/>
    <w:rsid w:val="00DB36E0"/>
    <w:rsid w:val="00DB5613"/>
    <w:rsid w:val="00DB5AD5"/>
    <w:rsid w:val="00DC4364"/>
    <w:rsid w:val="00DC4CDC"/>
    <w:rsid w:val="00DC6F19"/>
    <w:rsid w:val="00DD3D96"/>
    <w:rsid w:val="00DD4392"/>
    <w:rsid w:val="00DD4664"/>
    <w:rsid w:val="00DD48B2"/>
    <w:rsid w:val="00DD658E"/>
    <w:rsid w:val="00DE27F0"/>
    <w:rsid w:val="00DE46A2"/>
    <w:rsid w:val="00DE5A34"/>
    <w:rsid w:val="00DE6496"/>
    <w:rsid w:val="00DF3298"/>
    <w:rsid w:val="00DF385E"/>
    <w:rsid w:val="00DF42B5"/>
    <w:rsid w:val="00E010F7"/>
    <w:rsid w:val="00E02866"/>
    <w:rsid w:val="00E03782"/>
    <w:rsid w:val="00E05357"/>
    <w:rsid w:val="00E06045"/>
    <w:rsid w:val="00E06C24"/>
    <w:rsid w:val="00E074A3"/>
    <w:rsid w:val="00E10FEB"/>
    <w:rsid w:val="00E1251F"/>
    <w:rsid w:val="00E14C80"/>
    <w:rsid w:val="00E17127"/>
    <w:rsid w:val="00E17505"/>
    <w:rsid w:val="00E17C8B"/>
    <w:rsid w:val="00E2095E"/>
    <w:rsid w:val="00E20CD7"/>
    <w:rsid w:val="00E2137A"/>
    <w:rsid w:val="00E22087"/>
    <w:rsid w:val="00E24EE5"/>
    <w:rsid w:val="00E2596A"/>
    <w:rsid w:val="00E25F4F"/>
    <w:rsid w:val="00E272E9"/>
    <w:rsid w:val="00E27F95"/>
    <w:rsid w:val="00E307AE"/>
    <w:rsid w:val="00E340D0"/>
    <w:rsid w:val="00E351B2"/>
    <w:rsid w:val="00E3610E"/>
    <w:rsid w:val="00E378FF"/>
    <w:rsid w:val="00E40E05"/>
    <w:rsid w:val="00E442D0"/>
    <w:rsid w:val="00E448EC"/>
    <w:rsid w:val="00E44B5E"/>
    <w:rsid w:val="00E47D54"/>
    <w:rsid w:val="00E518A6"/>
    <w:rsid w:val="00E51EA0"/>
    <w:rsid w:val="00E5285A"/>
    <w:rsid w:val="00E530DB"/>
    <w:rsid w:val="00E56FE6"/>
    <w:rsid w:val="00E60360"/>
    <w:rsid w:val="00E62654"/>
    <w:rsid w:val="00E62E0B"/>
    <w:rsid w:val="00E631D2"/>
    <w:rsid w:val="00E65E3B"/>
    <w:rsid w:val="00E66346"/>
    <w:rsid w:val="00E73A7F"/>
    <w:rsid w:val="00E73BFF"/>
    <w:rsid w:val="00E800B6"/>
    <w:rsid w:val="00E828A7"/>
    <w:rsid w:val="00E84067"/>
    <w:rsid w:val="00E84D97"/>
    <w:rsid w:val="00E86C76"/>
    <w:rsid w:val="00E87037"/>
    <w:rsid w:val="00E90319"/>
    <w:rsid w:val="00E91445"/>
    <w:rsid w:val="00E92236"/>
    <w:rsid w:val="00E94C99"/>
    <w:rsid w:val="00E959FB"/>
    <w:rsid w:val="00E962D3"/>
    <w:rsid w:val="00E97DE2"/>
    <w:rsid w:val="00EA02C1"/>
    <w:rsid w:val="00EA05BE"/>
    <w:rsid w:val="00EA35C2"/>
    <w:rsid w:val="00EB3A88"/>
    <w:rsid w:val="00EB69C5"/>
    <w:rsid w:val="00EC2C53"/>
    <w:rsid w:val="00EC729F"/>
    <w:rsid w:val="00ED01D5"/>
    <w:rsid w:val="00ED4267"/>
    <w:rsid w:val="00EE28E9"/>
    <w:rsid w:val="00EE4CD5"/>
    <w:rsid w:val="00EE7D45"/>
    <w:rsid w:val="00EF0CA4"/>
    <w:rsid w:val="00EF2B04"/>
    <w:rsid w:val="00EF3871"/>
    <w:rsid w:val="00EF5E33"/>
    <w:rsid w:val="00EF78D5"/>
    <w:rsid w:val="00F0273E"/>
    <w:rsid w:val="00F031C4"/>
    <w:rsid w:val="00F04ACB"/>
    <w:rsid w:val="00F05473"/>
    <w:rsid w:val="00F10A1A"/>
    <w:rsid w:val="00F11544"/>
    <w:rsid w:val="00F1600B"/>
    <w:rsid w:val="00F16668"/>
    <w:rsid w:val="00F16E05"/>
    <w:rsid w:val="00F201CC"/>
    <w:rsid w:val="00F24027"/>
    <w:rsid w:val="00F24046"/>
    <w:rsid w:val="00F24F90"/>
    <w:rsid w:val="00F331B4"/>
    <w:rsid w:val="00F34F00"/>
    <w:rsid w:val="00F36A36"/>
    <w:rsid w:val="00F40005"/>
    <w:rsid w:val="00F43B7D"/>
    <w:rsid w:val="00F444C8"/>
    <w:rsid w:val="00F52F78"/>
    <w:rsid w:val="00F5384E"/>
    <w:rsid w:val="00F559A8"/>
    <w:rsid w:val="00F564C4"/>
    <w:rsid w:val="00F5680E"/>
    <w:rsid w:val="00F634AF"/>
    <w:rsid w:val="00F646E9"/>
    <w:rsid w:val="00F71F3E"/>
    <w:rsid w:val="00F73603"/>
    <w:rsid w:val="00F77212"/>
    <w:rsid w:val="00F84785"/>
    <w:rsid w:val="00F84CA9"/>
    <w:rsid w:val="00F86A27"/>
    <w:rsid w:val="00F87FDA"/>
    <w:rsid w:val="00F90D8C"/>
    <w:rsid w:val="00F93B9C"/>
    <w:rsid w:val="00F9459C"/>
    <w:rsid w:val="00F9723A"/>
    <w:rsid w:val="00FA4347"/>
    <w:rsid w:val="00FA45F5"/>
    <w:rsid w:val="00FB050D"/>
    <w:rsid w:val="00FB2195"/>
    <w:rsid w:val="00FB284C"/>
    <w:rsid w:val="00FB5108"/>
    <w:rsid w:val="00FB53CD"/>
    <w:rsid w:val="00FC2283"/>
    <w:rsid w:val="00FC32F7"/>
    <w:rsid w:val="00FC3956"/>
    <w:rsid w:val="00FD0E7B"/>
    <w:rsid w:val="00FD478F"/>
    <w:rsid w:val="00FD5A07"/>
    <w:rsid w:val="00FE106A"/>
    <w:rsid w:val="00FE1468"/>
    <w:rsid w:val="00FE263C"/>
    <w:rsid w:val="00FE5631"/>
    <w:rsid w:val="00FE5CD2"/>
    <w:rsid w:val="00FE7FD2"/>
    <w:rsid w:val="00FF1710"/>
    <w:rsid w:val="00FF286B"/>
    <w:rsid w:val="00FF373D"/>
    <w:rsid w:val="00FF4F0F"/>
    <w:rsid w:val="33E94DC2"/>
    <w:rsid w:val="434B4505"/>
    <w:rsid w:val="61EC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none [3213]">
      <v:fill color="white"/>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itle" w:semiHidden="0" w:uiPriority="10" w:unhideWhenUsed="0" w:qFormat="1"/>
    <w:lsdException w:name="Default Paragraph Font" w:semiHidden="0" w:uiPriority="1"/>
    <w:lsdException w:name="Body Text" w:semiHidden="0" w:unhideWhenUsed="0"/>
    <w:lsdException w:name="Body Text Indent" w:semiHidden="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semiHidden="0"/>
    <w:lsdException w:name="annotation subject" w:semiHidden="0"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Normal Indent"/>
    <w:basedOn w:val="a"/>
    <w:pPr>
      <w:ind w:firstLine="420"/>
    </w:pPr>
  </w:style>
  <w:style w:type="paragraph" w:styleId="a6">
    <w:name w:val="Body Text"/>
    <w:basedOn w:val="a"/>
    <w:link w:val="Char1"/>
    <w:uiPriority w:val="99"/>
    <w:pPr>
      <w:spacing w:after="120"/>
    </w:pPr>
  </w:style>
  <w:style w:type="paragraph" w:styleId="a7">
    <w:name w:val="Body Text Indent"/>
    <w:basedOn w:val="a"/>
    <w:link w:val="Char2"/>
    <w:uiPriority w:val="99"/>
    <w:unhideWhenUsed/>
    <w:qFormat/>
    <w:pPr>
      <w:spacing w:after="120"/>
      <w:ind w:leftChars="200" w:left="420"/>
    </w:pPr>
  </w:style>
  <w:style w:type="paragraph" w:styleId="a8">
    <w:name w:val="Plain Text"/>
    <w:basedOn w:val="a"/>
    <w:link w:val="Char3"/>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9">
    <w:name w:val="Balloon Text"/>
    <w:basedOn w:val="a"/>
    <w:link w:val="Char4"/>
    <w:uiPriority w:val="99"/>
    <w:rPr>
      <w:sz w:val="18"/>
      <w:szCs w:val="18"/>
      <w:lang w:val="zh-CN"/>
    </w:rPr>
  </w:style>
  <w:style w:type="paragraph" w:styleId="aa">
    <w:name w:val="footer"/>
    <w:basedOn w:val="a"/>
    <w:link w:val="Char5"/>
    <w:uiPriority w:val="99"/>
    <w:pPr>
      <w:tabs>
        <w:tab w:val="center" w:pos="4153"/>
        <w:tab w:val="right" w:pos="8306"/>
      </w:tabs>
      <w:snapToGrid w:val="0"/>
      <w:jc w:val="left"/>
    </w:pPr>
    <w:rPr>
      <w:kern w:val="0"/>
      <w:sz w:val="18"/>
      <w:szCs w:val="18"/>
      <w:lang w:val="zh-CN"/>
    </w:rPr>
  </w:style>
  <w:style w:type="paragraph" w:styleId="ab">
    <w:name w:val="header"/>
    <w:basedOn w:val="a"/>
    <w:link w:val="Char6"/>
    <w:uiPriority w:val="99"/>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pPr>
      <w:tabs>
        <w:tab w:val="right" w:leader="middleDot" w:pos="8302"/>
      </w:tabs>
      <w:spacing w:line="360" w:lineRule="auto"/>
    </w:pPr>
  </w:style>
  <w:style w:type="paragraph" w:styleId="ac">
    <w:name w:val="Subtitle"/>
    <w:basedOn w:val="a"/>
    <w:next w:val="a"/>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e">
    <w:name w:val="Strong"/>
    <w:uiPriority w:val="22"/>
    <w:qFormat/>
    <w:rPr>
      <w:b/>
      <w:bCs/>
    </w:rPr>
  </w:style>
  <w:style w:type="character" w:styleId="af">
    <w:name w:val="page number"/>
    <w:basedOn w:val="a0"/>
  </w:style>
  <w:style w:type="character" w:styleId="af0">
    <w:name w:val="Emphasis"/>
    <w:uiPriority w:val="20"/>
    <w:qFormat/>
    <w:rPr>
      <w:i/>
      <w:iCs/>
    </w:rPr>
  </w:style>
  <w:style w:type="character" w:styleId="af1">
    <w:name w:val="Hyperlink"/>
    <w:rPr>
      <w:rFonts w:ascii="ˎ̥" w:hAnsi="ˎ̥" w:hint="default"/>
      <w:color w:val="3E3E3E"/>
      <w:sz w:val="24"/>
      <w:szCs w:val="24"/>
      <w:u w:val="none"/>
    </w:rPr>
  </w:style>
  <w:style w:type="character" w:styleId="af2">
    <w:name w:val="annotation reference"/>
    <w:basedOn w:val="a0"/>
    <w:uiPriority w:val="99"/>
    <w:unhideWhenUsed/>
    <w:qFormat/>
    <w:rPr>
      <w:sz w:val="21"/>
      <w:szCs w:val="21"/>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6">
    <w:name w:val="页眉 Char"/>
    <w:link w:val="ab"/>
    <w:uiPriority w:val="99"/>
    <w:rPr>
      <w:rFonts w:ascii="Times New Roman" w:eastAsia="宋体" w:hAnsi="Times New Roman" w:cs="Times New Roman"/>
      <w:sz w:val="18"/>
      <w:szCs w:val="18"/>
    </w:rPr>
  </w:style>
  <w:style w:type="character" w:customStyle="1" w:styleId="Char5">
    <w:name w:val="页脚 Char"/>
    <w:link w:val="aa"/>
    <w:uiPriority w:val="99"/>
    <w:qFormat/>
    <w:rPr>
      <w:rFonts w:ascii="Times New Roman" w:eastAsia="宋体" w:hAnsi="Times New Roman" w:cs="Times New Roman"/>
      <w:sz w:val="18"/>
      <w:szCs w:val="18"/>
    </w:rPr>
  </w:style>
  <w:style w:type="character" w:customStyle="1" w:styleId="Char4">
    <w:name w:val="批注框文本 Char"/>
    <w:link w:val="a9"/>
    <w:uiPriority w:val="99"/>
    <w:rPr>
      <w:rFonts w:ascii="Times New Roman" w:hAnsi="Times New Roman"/>
      <w:kern w:val="2"/>
      <w:sz w:val="18"/>
      <w:szCs w:val="18"/>
    </w:rPr>
  </w:style>
  <w:style w:type="paragraph" w:customStyle="1" w:styleId="Char8">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7">
    <w:name w:val="副标题 Char"/>
    <w:link w:val="ac"/>
    <w:uiPriority w:val="11"/>
    <w:rPr>
      <w:rFonts w:ascii="Cambria" w:hAnsi="Cambria" w:cs="Times New Roman"/>
      <w:b/>
      <w:bCs/>
      <w:kern w:val="28"/>
      <w:sz w:val="32"/>
      <w:szCs w:val="32"/>
    </w:rPr>
  </w:style>
  <w:style w:type="character" w:customStyle="1" w:styleId="2Char0">
    <w:name w:val="正文文本缩进 2 Char"/>
    <w:link w:val="20"/>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customStyle="1" w:styleId="21">
    <w:name w:val="列出段落2"/>
    <w:basedOn w:val="a"/>
    <w:link w:val="Char9"/>
    <w:uiPriority w:val="34"/>
    <w:qFormat/>
    <w:pPr>
      <w:ind w:firstLineChars="200" w:firstLine="420"/>
    </w:pPr>
    <w:rPr>
      <w:szCs w:val="24"/>
      <w:lang w:val="zh-CN"/>
    </w:rPr>
  </w:style>
  <w:style w:type="character" w:customStyle="1" w:styleId="Char9">
    <w:name w:val="列出段落 Char"/>
    <w:link w:val="21"/>
    <w:uiPriority w:val="34"/>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Char0">
    <w:name w:val="批注文字 Char"/>
    <w:basedOn w:val="a0"/>
    <w:link w:val="a4"/>
    <w:uiPriority w:val="99"/>
    <w:semiHidden/>
    <w:qFormat/>
    <w:rPr>
      <w:rFonts w:ascii="Times New Roman" w:hAnsi="Times New Roman"/>
      <w:kern w:val="2"/>
      <w:sz w:val="21"/>
    </w:rPr>
  </w:style>
  <w:style w:type="character" w:customStyle="1" w:styleId="Char">
    <w:name w:val="批注主题 Char"/>
    <w:basedOn w:val="Char0"/>
    <w:link w:val="a3"/>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1">
    <w:name w:val="正文文本 Char"/>
    <w:basedOn w:val="a0"/>
    <w:link w:val="a6"/>
    <w:uiPriority w:val="99"/>
    <w:qFormat/>
    <w:rPr>
      <w:rFonts w:ascii="Times New Roman" w:hAnsi="Times New Roman"/>
      <w:kern w:val="2"/>
      <w:sz w:val="21"/>
    </w:rPr>
  </w:style>
  <w:style w:type="character" w:customStyle="1" w:styleId="Char2">
    <w:name w:val="正文文本缩进 Char"/>
    <w:basedOn w:val="a0"/>
    <w:link w:val="a7"/>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3">
    <w:name w:val="纯文本 Char"/>
    <w:basedOn w:val="a0"/>
    <w:link w:val="a8"/>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2">
    <w:name w:val="修订1"/>
    <w:hidden/>
    <w:uiPriority w:val="99"/>
    <w:semiHidden/>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itle" w:semiHidden="0" w:uiPriority="10" w:unhideWhenUsed="0" w:qFormat="1"/>
    <w:lsdException w:name="Default Paragraph Font" w:semiHidden="0" w:uiPriority="1"/>
    <w:lsdException w:name="Body Text" w:semiHidden="0" w:unhideWhenUsed="0"/>
    <w:lsdException w:name="Body Text Indent" w:semiHidden="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semiHidden="0"/>
    <w:lsdException w:name="annotation subject" w:semiHidden="0"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Normal Indent"/>
    <w:basedOn w:val="a"/>
    <w:pPr>
      <w:ind w:firstLine="420"/>
    </w:pPr>
  </w:style>
  <w:style w:type="paragraph" w:styleId="a6">
    <w:name w:val="Body Text"/>
    <w:basedOn w:val="a"/>
    <w:link w:val="Char1"/>
    <w:uiPriority w:val="99"/>
    <w:pPr>
      <w:spacing w:after="120"/>
    </w:pPr>
  </w:style>
  <w:style w:type="paragraph" w:styleId="a7">
    <w:name w:val="Body Text Indent"/>
    <w:basedOn w:val="a"/>
    <w:link w:val="Char2"/>
    <w:uiPriority w:val="99"/>
    <w:unhideWhenUsed/>
    <w:qFormat/>
    <w:pPr>
      <w:spacing w:after="120"/>
      <w:ind w:leftChars="200" w:left="420"/>
    </w:pPr>
  </w:style>
  <w:style w:type="paragraph" w:styleId="a8">
    <w:name w:val="Plain Text"/>
    <w:basedOn w:val="a"/>
    <w:link w:val="Char3"/>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9">
    <w:name w:val="Balloon Text"/>
    <w:basedOn w:val="a"/>
    <w:link w:val="Char4"/>
    <w:uiPriority w:val="99"/>
    <w:rPr>
      <w:sz w:val="18"/>
      <w:szCs w:val="18"/>
      <w:lang w:val="zh-CN"/>
    </w:rPr>
  </w:style>
  <w:style w:type="paragraph" w:styleId="aa">
    <w:name w:val="footer"/>
    <w:basedOn w:val="a"/>
    <w:link w:val="Char5"/>
    <w:uiPriority w:val="99"/>
    <w:pPr>
      <w:tabs>
        <w:tab w:val="center" w:pos="4153"/>
        <w:tab w:val="right" w:pos="8306"/>
      </w:tabs>
      <w:snapToGrid w:val="0"/>
      <w:jc w:val="left"/>
    </w:pPr>
    <w:rPr>
      <w:kern w:val="0"/>
      <w:sz w:val="18"/>
      <w:szCs w:val="18"/>
      <w:lang w:val="zh-CN"/>
    </w:rPr>
  </w:style>
  <w:style w:type="paragraph" w:styleId="ab">
    <w:name w:val="header"/>
    <w:basedOn w:val="a"/>
    <w:link w:val="Char6"/>
    <w:uiPriority w:val="99"/>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pPr>
      <w:tabs>
        <w:tab w:val="right" w:leader="middleDot" w:pos="8302"/>
      </w:tabs>
      <w:spacing w:line="360" w:lineRule="auto"/>
    </w:pPr>
  </w:style>
  <w:style w:type="paragraph" w:styleId="ac">
    <w:name w:val="Subtitle"/>
    <w:basedOn w:val="a"/>
    <w:next w:val="a"/>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e">
    <w:name w:val="Strong"/>
    <w:uiPriority w:val="22"/>
    <w:qFormat/>
    <w:rPr>
      <w:b/>
      <w:bCs/>
    </w:rPr>
  </w:style>
  <w:style w:type="character" w:styleId="af">
    <w:name w:val="page number"/>
    <w:basedOn w:val="a0"/>
  </w:style>
  <w:style w:type="character" w:styleId="af0">
    <w:name w:val="Emphasis"/>
    <w:uiPriority w:val="20"/>
    <w:qFormat/>
    <w:rPr>
      <w:i/>
      <w:iCs/>
    </w:rPr>
  </w:style>
  <w:style w:type="character" w:styleId="af1">
    <w:name w:val="Hyperlink"/>
    <w:rPr>
      <w:rFonts w:ascii="ˎ̥" w:hAnsi="ˎ̥" w:hint="default"/>
      <w:color w:val="3E3E3E"/>
      <w:sz w:val="24"/>
      <w:szCs w:val="24"/>
      <w:u w:val="none"/>
    </w:rPr>
  </w:style>
  <w:style w:type="character" w:styleId="af2">
    <w:name w:val="annotation reference"/>
    <w:basedOn w:val="a0"/>
    <w:uiPriority w:val="99"/>
    <w:unhideWhenUsed/>
    <w:qFormat/>
    <w:rPr>
      <w:sz w:val="21"/>
      <w:szCs w:val="21"/>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6">
    <w:name w:val="页眉 Char"/>
    <w:link w:val="ab"/>
    <w:uiPriority w:val="99"/>
    <w:rPr>
      <w:rFonts w:ascii="Times New Roman" w:eastAsia="宋体" w:hAnsi="Times New Roman" w:cs="Times New Roman"/>
      <w:sz w:val="18"/>
      <w:szCs w:val="18"/>
    </w:rPr>
  </w:style>
  <w:style w:type="character" w:customStyle="1" w:styleId="Char5">
    <w:name w:val="页脚 Char"/>
    <w:link w:val="aa"/>
    <w:uiPriority w:val="99"/>
    <w:qFormat/>
    <w:rPr>
      <w:rFonts w:ascii="Times New Roman" w:eastAsia="宋体" w:hAnsi="Times New Roman" w:cs="Times New Roman"/>
      <w:sz w:val="18"/>
      <w:szCs w:val="18"/>
    </w:rPr>
  </w:style>
  <w:style w:type="character" w:customStyle="1" w:styleId="Char4">
    <w:name w:val="批注框文本 Char"/>
    <w:link w:val="a9"/>
    <w:uiPriority w:val="99"/>
    <w:rPr>
      <w:rFonts w:ascii="Times New Roman" w:hAnsi="Times New Roman"/>
      <w:kern w:val="2"/>
      <w:sz w:val="18"/>
      <w:szCs w:val="18"/>
    </w:rPr>
  </w:style>
  <w:style w:type="paragraph" w:customStyle="1" w:styleId="Char8">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7">
    <w:name w:val="副标题 Char"/>
    <w:link w:val="ac"/>
    <w:uiPriority w:val="11"/>
    <w:rPr>
      <w:rFonts w:ascii="Cambria" w:hAnsi="Cambria" w:cs="Times New Roman"/>
      <w:b/>
      <w:bCs/>
      <w:kern w:val="28"/>
      <w:sz w:val="32"/>
      <w:szCs w:val="32"/>
    </w:rPr>
  </w:style>
  <w:style w:type="character" w:customStyle="1" w:styleId="2Char0">
    <w:name w:val="正文文本缩进 2 Char"/>
    <w:link w:val="20"/>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customStyle="1" w:styleId="21">
    <w:name w:val="列出段落2"/>
    <w:basedOn w:val="a"/>
    <w:link w:val="Char9"/>
    <w:uiPriority w:val="34"/>
    <w:qFormat/>
    <w:pPr>
      <w:ind w:firstLineChars="200" w:firstLine="420"/>
    </w:pPr>
    <w:rPr>
      <w:szCs w:val="24"/>
      <w:lang w:val="zh-CN"/>
    </w:rPr>
  </w:style>
  <w:style w:type="character" w:customStyle="1" w:styleId="Char9">
    <w:name w:val="列出段落 Char"/>
    <w:link w:val="21"/>
    <w:uiPriority w:val="34"/>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Char0">
    <w:name w:val="批注文字 Char"/>
    <w:basedOn w:val="a0"/>
    <w:link w:val="a4"/>
    <w:uiPriority w:val="99"/>
    <w:semiHidden/>
    <w:qFormat/>
    <w:rPr>
      <w:rFonts w:ascii="Times New Roman" w:hAnsi="Times New Roman"/>
      <w:kern w:val="2"/>
      <w:sz w:val="21"/>
    </w:rPr>
  </w:style>
  <w:style w:type="character" w:customStyle="1" w:styleId="Char">
    <w:name w:val="批注主题 Char"/>
    <w:basedOn w:val="Char0"/>
    <w:link w:val="a3"/>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1">
    <w:name w:val="正文文本 Char"/>
    <w:basedOn w:val="a0"/>
    <w:link w:val="a6"/>
    <w:uiPriority w:val="99"/>
    <w:qFormat/>
    <w:rPr>
      <w:rFonts w:ascii="Times New Roman" w:hAnsi="Times New Roman"/>
      <w:kern w:val="2"/>
      <w:sz w:val="21"/>
    </w:rPr>
  </w:style>
  <w:style w:type="character" w:customStyle="1" w:styleId="Char2">
    <w:name w:val="正文文本缩进 Char"/>
    <w:basedOn w:val="a0"/>
    <w:link w:val="a7"/>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3">
    <w:name w:val="纯文本 Char"/>
    <w:basedOn w:val="a0"/>
    <w:link w:val="a8"/>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2">
    <w:name w:val="修订1"/>
    <w:hidden/>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9C4DD-D1BA-4F70-915A-D7EB8D30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8255</Words>
  <Characters>47060</Characters>
  <Application>Microsoft Office Word</Application>
  <DocSecurity>0</DocSecurity>
  <Lines>392</Lines>
  <Paragraphs>110</Paragraphs>
  <ScaleCrop>false</ScaleCrop>
  <Company>神州网信技术有限公司</Company>
  <LinksUpToDate>false</LinksUpToDate>
  <CharactersWithSpaces>55205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2025-03-31T06:38:00Z</dcterms:created>
  <dcterms:modified xsi:type="dcterms:W3CDTF">2025-03-31T06:38:00Z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